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32CD33D8" w:rsidR="00D1010D" w:rsidRPr="00C14CBB" w:rsidRDefault="0003564B" w:rsidP="0003564B">
      <w:pPr>
        <w:jc w:val="center"/>
        <w:rPr>
          <w:rFonts w:ascii="BIZ UDゴシック" w:eastAsia="BIZ UDゴシック" w:hAnsi="BIZ UDゴシック"/>
          <w:lang w:eastAsia="ja-JP"/>
        </w:rPr>
      </w:pPr>
      <w:r w:rsidRPr="00C14CBB">
        <w:rPr>
          <w:rFonts w:ascii="BIZ UDゴシック" w:eastAsia="BIZ UDゴシック" w:hAnsi="BIZ UDゴシック" w:hint="eastAsia"/>
          <w:lang w:eastAsia="ja-JP"/>
        </w:rPr>
        <w:t>特別養護老人ホーム山科すみれ園</w:t>
      </w:r>
    </w:p>
    <w:p w14:paraId="1FBC89D2" w14:textId="241FC6BE" w:rsidR="0003564B" w:rsidRDefault="0003564B" w:rsidP="0003564B">
      <w:pPr>
        <w:jc w:val="center"/>
        <w:rPr>
          <w:rFonts w:ascii="BIZ UDゴシック" w:eastAsia="BIZ UDゴシック" w:hAnsi="BIZ UDゴシック"/>
          <w:sz w:val="40"/>
          <w:szCs w:val="40"/>
          <w:lang w:eastAsia="ja-JP"/>
        </w:rPr>
      </w:pPr>
      <w:r w:rsidRPr="0003564B">
        <w:rPr>
          <w:rFonts w:ascii="BIZ UDゴシック" w:eastAsia="BIZ UDゴシック" w:hAnsi="BIZ UDゴシック" w:hint="eastAsia"/>
          <w:sz w:val="40"/>
          <w:szCs w:val="40"/>
          <w:lang w:eastAsia="ja-JP"/>
        </w:rPr>
        <w:t>感染症・食中毒の予防及びまん延防止に関する指針</w:t>
      </w:r>
    </w:p>
    <w:p w14:paraId="1309A7D1" w14:textId="77777777" w:rsidR="00031C33" w:rsidRPr="00031C33" w:rsidRDefault="00031C33" w:rsidP="0003564B">
      <w:pPr>
        <w:jc w:val="center"/>
        <w:rPr>
          <w:rFonts w:ascii="BIZ UDゴシック" w:eastAsia="BIZ UDゴシック" w:hAnsi="BIZ UDゴシック"/>
          <w:lang w:eastAsia="ja-JP"/>
        </w:rPr>
      </w:pPr>
    </w:p>
    <w:p w14:paraId="2DBA3C79" w14:textId="77777777" w:rsidR="00031C33" w:rsidRDefault="00031C33" w:rsidP="0003564B">
      <w:pPr>
        <w:jc w:val="center"/>
        <w:rPr>
          <w:rFonts w:ascii="BIZ UDゴシック" w:eastAsia="BIZ UDゴシック" w:hAnsi="BIZ UDゴシック"/>
          <w:lang w:eastAsia="ja-JP"/>
        </w:rPr>
      </w:pPr>
    </w:p>
    <w:p w14:paraId="35035383" w14:textId="3B2DF675" w:rsidR="00031C33" w:rsidRDefault="00031C33" w:rsidP="00031C33">
      <w:pPr>
        <w:rPr>
          <w:rFonts w:ascii="BIZ UDゴシック" w:eastAsia="BIZ UDゴシック" w:hAnsi="BIZ UDゴシック"/>
          <w:lang w:eastAsia="ja-JP"/>
        </w:rPr>
      </w:pPr>
    </w:p>
    <w:p w14:paraId="533C4AFA" w14:textId="3ED26454" w:rsidR="003144B2" w:rsidRDefault="003144B2" w:rsidP="00496F7B">
      <w:pPr>
        <w:pStyle w:val="a3"/>
        <w:numPr>
          <w:ilvl w:val="0"/>
          <w:numId w:val="1"/>
        </w:numPr>
        <w:ind w:leftChars="0" w:left="993" w:hanging="993"/>
        <w:rPr>
          <w:rFonts w:ascii="BIZ UDゴシック" w:eastAsia="BIZ UDゴシック" w:hAnsi="BIZ UDゴシック"/>
          <w:lang w:eastAsia="ja-JP"/>
        </w:rPr>
      </w:pPr>
      <w:r>
        <w:rPr>
          <w:rFonts w:ascii="BIZ UDゴシック" w:eastAsia="BIZ UDゴシック" w:hAnsi="BIZ UDゴシック" w:hint="eastAsia"/>
          <w:lang w:eastAsia="ja-JP"/>
        </w:rPr>
        <w:t>総則</w:t>
      </w:r>
    </w:p>
    <w:p w14:paraId="4E468F66" w14:textId="41DCB88E" w:rsidR="003144B2" w:rsidRDefault="004E50B1" w:rsidP="003144B2">
      <w:pPr>
        <w:pStyle w:val="a3"/>
        <w:ind w:leftChars="0" w:left="440"/>
        <w:rPr>
          <w:rFonts w:ascii="BIZ UDゴシック" w:eastAsia="BIZ UDゴシック" w:hAnsi="BIZ UDゴシック"/>
          <w:lang w:eastAsia="ja-JP"/>
        </w:rPr>
      </w:pPr>
      <w:r w:rsidRPr="004E50B1">
        <w:rPr>
          <w:rFonts w:ascii="BIZ UDゴシック" w:eastAsia="BIZ UDゴシック" w:hAnsi="BIZ UDゴシック" w:hint="eastAsia"/>
          <w:lang w:eastAsia="ja-JP"/>
        </w:rPr>
        <w:t>特別養護老人ホーム</w:t>
      </w:r>
      <w:r>
        <w:rPr>
          <w:rFonts w:ascii="BIZ UDゴシック" w:eastAsia="BIZ UDゴシック" w:hAnsi="BIZ UDゴシック" w:hint="eastAsia"/>
          <w:lang w:eastAsia="ja-JP"/>
        </w:rPr>
        <w:t>山科すみれ園</w:t>
      </w:r>
      <w:r w:rsidRPr="004E50B1">
        <w:rPr>
          <w:rFonts w:ascii="BIZ UDゴシック" w:eastAsia="BIZ UDゴシック" w:hAnsi="BIZ UDゴシック" w:hint="eastAsia"/>
          <w:lang w:eastAsia="ja-JP"/>
        </w:rPr>
        <w:t>（以下「施設」という。）</w:t>
      </w:r>
      <w:r>
        <w:rPr>
          <w:rFonts w:ascii="BIZ UDゴシック" w:eastAsia="BIZ UDゴシック" w:hAnsi="BIZ UDゴシック" w:hint="eastAsia"/>
          <w:lang w:eastAsia="ja-JP"/>
        </w:rPr>
        <w:t>に</w:t>
      </w:r>
      <w:r w:rsidRPr="004E50B1">
        <w:rPr>
          <w:rFonts w:ascii="BIZ UDゴシック" w:eastAsia="BIZ UDゴシック" w:hAnsi="BIZ UDゴシック" w:hint="eastAsia"/>
          <w:lang w:eastAsia="ja-JP"/>
        </w:rPr>
        <w:t>は、</w:t>
      </w:r>
      <w:r>
        <w:rPr>
          <w:rFonts w:ascii="BIZ UDゴシック" w:eastAsia="BIZ UDゴシック" w:hAnsi="BIZ UDゴシック" w:hint="eastAsia"/>
          <w:lang w:eastAsia="ja-JP"/>
        </w:rPr>
        <w:t>感染症などに対する抵抗力が弱い高齢者も生活され</w:t>
      </w:r>
      <w:r w:rsidR="00573D73">
        <w:rPr>
          <w:rFonts w:ascii="BIZ UDゴシック" w:eastAsia="BIZ UDゴシック" w:hAnsi="BIZ UDゴシック" w:hint="eastAsia"/>
          <w:lang w:eastAsia="ja-JP"/>
        </w:rPr>
        <w:t>ており</w:t>
      </w:r>
      <w:r>
        <w:rPr>
          <w:rFonts w:ascii="BIZ UDゴシック" w:eastAsia="BIZ UDゴシック" w:hAnsi="BIZ UDゴシック" w:hint="eastAsia"/>
          <w:lang w:eastAsia="ja-JP"/>
        </w:rPr>
        <w:t>、集団で生活される</w:t>
      </w:r>
      <w:r w:rsidR="00573D73">
        <w:rPr>
          <w:rFonts w:ascii="BIZ UDゴシック" w:eastAsia="BIZ UDゴシック" w:hAnsi="BIZ UDゴシック" w:hint="eastAsia"/>
          <w:lang w:eastAsia="ja-JP"/>
        </w:rPr>
        <w:t>以上</w:t>
      </w:r>
      <w:r>
        <w:rPr>
          <w:rFonts w:ascii="BIZ UDゴシック" w:eastAsia="BIZ UDゴシック" w:hAnsi="BIZ UDゴシック" w:hint="eastAsia"/>
          <w:lang w:eastAsia="ja-JP"/>
        </w:rPr>
        <w:t>、感染が拡大しやすい傾向にあります。このような</w:t>
      </w:r>
      <w:r w:rsidR="00573D73">
        <w:rPr>
          <w:rFonts w:ascii="BIZ UDゴシック" w:eastAsia="BIZ UDゴシック" w:hAnsi="BIZ UDゴシック" w:hint="eastAsia"/>
          <w:lang w:eastAsia="ja-JP"/>
        </w:rPr>
        <w:t>前提に立ち施設では、感染症及び食中毒を予防する体制</w:t>
      </w:r>
      <w:r>
        <w:rPr>
          <w:rFonts w:ascii="BIZ UDゴシック" w:eastAsia="BIZ UDゴシック" w:hAnsi="BIZ UDゴシック" w:hint="eastAsia"/>
          <w:lang w:eastAsia="ja-JP"/>
        </w:rPr>
        <w:t>施設内の</w:t>
      </w:r>
      <w:r w:rsidRPr="004E50B1">
        <w:rPr>
          <w:rFonts w:ascii="BIZ UDゴシック" w:eastAsia="BIZ UDゴシック" w:hAnsi="BIZ UDゴシック" w:hint="eastAsia"/>
          <w:lang w:eastAsia="ja-JP"/>
        </w:rPr>
        <w:t>衛生管理に努め、又は衛生上必要な措置を講ずるとともに、医薬品及び医療用具の管理を適正に行い、施設において感染症が発生し、又はまん延しないように必要な措置を講ずるための体制を整備することを目的に、感染症及び食中毒の予防及びまん延の防止のための指針を定め、利用者の安全確保を図ることとする。</w:t>
      </w:r>
    </w:p>
    <w:p w14:paraId="4653751D" w14:textId="77777777" w:rsidR="007C098A" w:rsidRDefault="007C098A" w:rsidP="003144B2">
      <w:pPr>
        <w:pStyle w:val="a3"/>
        <w:ind w:leftChars="0" w:left="440"/>
        <w:rPr>
          <w:rFonts w:ascii="BIZ UDゴシック" w:eastAsia="BIZ UDゴシック" w:hAnsi="BIZ UDゴシック"/>
          <w:lang w:eastAsia="ja-JP"/>
        </w:rPr>
      </w:pPr>
    </w:p>
    <w:p w14:paraId="0C7101EC" w14:textId="77777777" w:rsidR="00D0655F" w:rsidRDefault="00D0655F" w:rsidP="003144B2">
      <w:pPr>
        <w:pStyle w:val="a3"/>
        <w:ind w:leftChars="0" w:left="440"/>
        <w:rPr>
          <w:rFonts w:ascii="BIZ UDゴシック" w:eastAsia="BIZ UDゴシック" w:hAnsi="BIZ UDゴシック"/>
          <w:lang w:eastAsia="ja-JP"/>
        </w:rPr>
      </w:pPr>
    </w:p>
    <w:p w14:paraId="79DAACCF" w14:textId="433942B3" w:rsidR="003144B2" w:rsidRDefault="007C098A" w:rsidP="00496F7B">
      <w:pPr>
        <w:pStyle w:val="a3"/>
        <w:numPr>
          <w:ilvl w:val="0"/>
          <w:numId w:val="1"/>
        </w:numPr>
        <w:ind w:leftChars="0" w:left="993" w:hanging="993"/>
        <w:rPr>
          <w:rFonts w:ascii="BIZ UDゴシック" w:eastAsia="BIZ UDゴシック" w:hAnsi="BIZ UDゴシック"/>
          <w:lang w:eastAsia="ja-JP"/>
        </w:rPr>
      </w:pPr>
      <w:r>
        <w:rPr>
          <w:rFonts w:ascii="BIZ UDゴシック" w:eastAsia="BIZ UDゴシック" w:hAnsi="BIZ UDゴシック" w:hint="eastAsia"/>
          <w:lang w:eastAsia="ja-JP"/>
        </w:rPr>
        <w:t>基本方針</w:t>
      </w:r>
    </w:p>
    <w:p w14:paraId="26AF0842" w14:textId="7E0E0AE4" w:rsidR="007C098A" w:rsidRDefault="00D41A5A" w:rsidP="007C098A">
      <w:pPr>
        <w:pStyle w:val="a3"/>
        <w:ind w:leftChars="0" w:left="440"/>
        <w:rPr>
          <w:rFonts w:ascii="BIZ UDゴシック" w:eastAsia="BIZ UDゴシック" w:hAnsi="BIZ UDゴシック"/>
          <w:lang w:eastAsia="ja-JP"/>
        </w:rPr>
      </w:pPr>
      <w:r>
        <w:rPr>
          <w:rFonts w:ascii="BIZ UDゴシック" w:eastAsia="BIZ UDゴシック" w:hAnsi="BIZ UDゴシック" w:hint="eastAsia"/>
          <w:lang w:eastAsia="ja-JP"/>
        </w:rPr>
        <w:t>感染症</w:t>
      </w:r>
      <w:r w:rsidR="00550981">
        <w:rPr>
          <w:rFonts w:ascii="BIZ UDゴシック" w:eastAsia="BIZ UDゴシック" w:hAnsi="BIZ UDゴシック" w:hint="eastAsia"/>
          <w:lang w:eastAsia="ja-JP"/>
        </w:rPr>
        <w:t>及び食中毒の予防まん延防止のために担当者を定め、委員会を設置して施設全体で取り組みを行う体制を講じます。また定期的に感染対策の評価や見直し、訓練などを行い、対応力の向上にも努めることとします。</w:t>
      </w:r>
    </w:p>
    <w:p w14:paraId="5FE99617" w14:textId="77777777" w:rsidR="007C098A" w:rsidRDefault="007C098A" w:rsidP="007C098A">
      <w:pPr>
        <w:pStyle w:val="a3"/>
        <w:ind w:leftChars="0" w:left="440"/>
        <w:rPr>
          <w:rFonts w:ascii="BIZ UDゴシック" w:eastAsia="BIZ UDゴシック" w:hAnsi="BIZ UDゴシック"/>
          <w:lang w:eastAsia="ja-JP"/>
        </w:rPr>
      </w:pPr>
    </w:p>
    <w:p w14:paraId="0F1D8414" w14:textId="77777777" w:rsidR="00D0655F" w:rsidRDefault="00D0655F" w:rsidP="007C098A">
      <w:pPr>
        <w:pStyle w:val="a3"/>
        <w:ind w:leftChars="0" w:left="440"/>
        <w:rPr>
          <w:rFonts w:ascii="BIZ UDゴシック" w:eastAsia="BIZ UDゴシック" w:hAnsi="BIZ UDゴシック"/>
          <w:lang w:eastAsia="ja-JP"/>
        </w:rPr>
      </w:pPr>
    </w:p>
    <w:p w14:paraId="11F48C75" w14:textId="4BD5DE42" w:rsidR="00496F7B" w:rsidRDefault="00496F7B" w:rsidP="0051713D">
      <w:pPr>
        <w:pStyle w:val="a3"/>
        <w:numPr>
          <w:ilvl w:val="0"/>
          <w:numId w:val="1"/>
        </w:numPr>
        <w:ind w:leftChars="0" w:left="993" w:hanging="993"/>
        <w:rPr>
          <w:rFonts w:ascii="BIZ UDゴシック" w:eastAsia="BIZ UDゴシック" w:hAnsi="BIZ UDゴシック"/>
          <w:lang w:eastAsia="ja-JP"/>
        </w:rPr>
      </w:pPr>
      <w:r w:rsidRPr="0051713D">
        <w:rPr>
          <w:rFonts w:ascii="BIZ UDゴシック" w:eastAsia="BIZ UDゴシック" w:hAnsi="BIZ UDゴシック" w:hint="eastAsia"/>
          <w:lang w:eastAsia="ja-JP"/>
        </w:rPr>
        <w:t>感染症及び食中毒の予防まん延防止委員会について</w:t>
      </w:r>
    </w:p>
    <w:p w14:paraId="3557BCB8" w14:textId="54AD4444" w:rsidR="00496F7B" w:rsidRDefault="0051713D"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w:t>
      </w:r>
      <w:r w:rsidR="00496F7B">
        <w:rPr>
          <w:rFonts w:ascii="BIZ UDゴシック" w:eastAsia="BIZ UDゴシック" w:hAnsi="BIZ UDゴシック" w:hint="eastAsia"/>
          <w:lang w:eastAsia="ja-JP"/>
        </w:rPr>
        <w:t>感染症対策担当者：健康管理課</w:t>
      </w:r>
      <w:r>
        <w:rPr>
          <w:rFonts w:ascii="BIZ UDゴシック" w:eastAsia="BIZ UDゴシック" w:hAnsi="BIZ UDゴシック" w:hint="eastAsia"/>
          <w:lang w:eastAsia="ja-JP"/>
        </w:rPr>
        <w:t>より選任（2024年度担当 健康管理課長 藤林剛）</w:t>
      </w:r>
    </w:p>
    <w:p w14:paraId="1ED03BDD" w14:textId="71589D9B" w:rsidR="00A43013" w:rsidRDefault="0051713D" w:rsidP="00A43013">
      <w:pPr>
        <w:ind w:leftChars="200" w:left="1416" w:hangingChars="390" w:hanging="936"/>
        <w:rPr>
          <w:rFonts w:ascii="BIZ UDゴシック" w:eastAsia="BIZ UDゴシック" w:hAnsi="BIZ UDゴシック"/>
          <w:lang w:eastAsia="ja-JP"/>
        </w:rPr>
      </w:pPr>
      <w:r>
        <w:rPr>
          <w:rFonts w:ascii="BIZ UDゴシック" w:eastAsia="BIZ UDゴシック" w:hAnsi="BIZ UDゴシック" w:hint="eastAsia"/>
          <w:lang w:eastAsia="ja-JP"/>
        </w:rPr>
        <w:t>委</w:t>
      </w:r>
      <w:r w:rsidR="00A43013">
        <w:rPr>
          <w:rFonts w:ascii="BIZ UDゴシック" w:eastAsia="BIZ UDゴシック" w:hAnsi="BIZ UDゴシック" w:hint="eastAsia"/>
          <w:lang w:eastAsia="ja-JP"/>
        </w:rPr>
        <w:t xml:space="preserve">　</w:t>
      </w:r>
      <w:r>
        <w:rPr>
          <w:rFonts w:ascii="BIZ UDゴシック" w:eastAsia="BIZ UDゴシック" w:hAnsi="BIZ UDゴシック" w:hint="eastAsia"/>
          <w:lang w:eastAsia="ja-JP"/>
        </w:rPr>
        <w:t>員：</w:t>
      </w:r>
      <w:r w:rsidR="00A43013">
        <w:rPr>
          <w:rFonts w:ascii="BIZ UDゴシック" w:eastAsia="BIZ UDゴシック" w:hAnsi="BIZ UDゴシック" w:hint="eastAsia"/>
          <w:lang w:eastAsia="ja-JP"/>
        </w:rPr>
        <w:t>施設長・看護職員・医師・生活相談員・介護士・管理栄養士・施設ケアマネージャー、事務員より選任</w:t>
      </w:r>
    </w:p>
    <w:p w14:paraId="6195FB3A" w14:textId="0CE513FF" w:rsidR="00A43013" w:rsidRDefault="00A43013"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開　催：隔月開催（偶数月）に1回の開催を定期とし、必要に応じて随時開催</w:t>
      </w:r>
    </w:p>
    <w:p w14:paraId="759129D4" w14:textId="2B1223B7" w:rsidR="00A43013" w:rsidRPr="0051713D" w:rsidRDefault="00A43013"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役　割：</w:t>
      </w:r>
      <w:r w:rsidR="00A46FEF">
        <w:rPr>
          <w:rFonts w:ascii="BIZ UDゴシック" w:eastAsia="BIZ UDゴシック" w:hAnsi="BIZ UDゴシック" w:hint="eastAsia"/>
          <w:lang w:eastAsia="ja-JP"/>
        </w:rPr>
        <w:t>①</w:t>
      </w:r>
      <w:r>
        <w:rPr>
          <w:rFonts w:ascii="BIZ UDゴシック" w:eastAsia="BIZ UDゴシック" w:hAnsi="BIZ UDゴシック" w:hint="eastAsia"/>
          <w:lang w:eastAsia="ja-JP"/>
        </w:rPr>
        <w:t>施設内</w:t>
      </w:r>
      <w:r w:rsidR="00A46FEF">
        <w:rPr>
          <w:rFonts w:ascii="BIZ UDゴシック" w:eastAsia="BIZ UDゴシック" w:hAnsi="BIZ UDゴシック" w:hint="eastAsia"/>
          <w:lang w:eastAsia="ja-JP"/>
        </w:rPr>
        <w:t>感染防止対策</w:t>
      </w:r>
      <w:r w:rsidR="00A20042">
        <w:rPr>
          <w:rFonts w:ascii="BIZ UDゴシック" w:eastAsia="BIZ UDゴシック" w:hAnsi="BIZ UDゴシック" w:hint="eastAsia"/>
          <w:lang w:eastAsia="ja-JP"/>
        </w:rPr>
        <w:t>及び発生時対応</w:t>
      </w:r>
      <w:r w:rsidR="00A46FEF">
        <w:rPr>
          <w:rFonts w:ascii="BIZ UDゴシック" w:eastAsia="BIZ UDゴシック" w:hAnsi="BIZ UDゴシック" w:hint="eastAsia"/>
          <w:lang w:eastAsia="ja-JP"/>
        </w:rPr>
        <w:t>の立案</w:t>
      </w:r>
    </w:p>
    <w:p w14:paraId="042CE81D" w14:textId="268350D0" w:rsidR="00496F7B" w:rsidRDefault="00A46FEF"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②指針・規定・マニュアル等の作成及び見直し</w:t>
      </w:r>
    </w:p>
    <w:p w14:paraId="6080B36B" w14:textId="53AA81B4" w:rsidR="00A46FEF" w:rsidRDefault="00A46FEF"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③感染防止対策に関する職員への研修の企画及び実施</w:t>
      </w:r>
      <w:r w:rsidR="00A20042">
        <w:rPr>
          <w:rFonts w:ascii="BIZ UDゴシック" w:eastAsia="BIZ UDゴシック" w:hAnsi="BIZ UDゴシック" w:hint="eastAsia"/>
          <w:lang w:eastAsia="ja-JP"/>
        </w:rPr>
        <w:t>（年2回+新任時）</w:t>
      </w:r>
    </w:p>
    <w:p w14:paraId="5C599AED" w14:textId="587BA5A4" w:rsidR="00A46FEF" w:rsidRDefault="00A46FEF"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④入居者及び職員の健康状態の把握</w:t>
      </w:r>
    </w:p>
    <w:p w14:paraId="1270954A" w14:textId="49B67F24" w:rsidR="00A20042" w:rsidRDefault="00A20042"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⑤新規入居者の感染症の把握と対応策の検討</w:t>
      </w:r>
    </w:p>
    <w:p w14:paraId="651925E6" w14:textId="193D0ACA" w:rsidR="00A46FEF" w:rsidRDefault="00A46FEF" w:rsidP="00A20042">
      <w:pPr>
        <w:ind w:left="1680" w:hangingChars="700" w:hanging="1680"/>
        <w:rPr>
          <w:rFonts w:ascii="BIZ UDゴシック" w:eastAsia="BIZ UDゴシック" w:hAnsi="BIZ UDゴシック"/>
          <w:lang w:eastAsia="ja-JP"/>
        </w:rPr>
      </w:pPr>
      <w:r>
        <w:rPr>
          <w:rFonts w:ascii="BIZ UDゴシック" w:eastAsia="BIZ UDゴシック" w:hAnsi="BIZ UDゴシック" w:hint="eastAsia"/>
          <w:lang w:eastAsia="ja-JP"/>
        </w:rPr>
        <w:t xml:space="preserve">　　　　　　</w:t>
      </w:r>
      <w:r w:rsidR="00A20042">
        <w:rPr>
          <w:rFonts w:ascii="BIZ UDゴシック" w:eastAsia="BIZ UDゴシック" w:hAnsi="BIZ UDゴシック" w:hint="eastAsia"/>
          <w:lang w:eastAsia="ja-JP"/>
        </w:rPr>
        <w:t>⑥発生時の施設内連絡体制及び行政機関、各関係機関への連絡体制の整備</w:t>
      </w:r>
    </w:p>
    <w:p w14:paraId="52CF9196" w14:textId="320B7BFC" w:rsidR="00A46FEF" w:rsidRDefault="00A46FEF"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w:t>
      </w:r>
      <w:r w:rsidR="00A20042">
        <w:rPr>
          <w:rFonts w:ascii="BIZ UDゴシック" w:eastAsia="BIZ UDゴシック" w:hAnsi="BIZ UDゴシック" w:hint="eastAsia"/>
          <w:lang w:eastAsia="ja-JP"/>
        </w:rPr>
        <w:t>⑦各部署での感染症対策実施状況の</w:t>
      </w:r>
      <w:r>
        <w:rPr>
          <w:rFonts w:ascii="BIZ UDゴシック" w:eastAsia="BIZ UDゴシック" w:hAnsi="BIZ UDゴシック" w:hint="eastAsia"/>
          <w:lang w:eastAsia="ja-JP"/>
        </w:rPr>
        <w:t>把握と評価</w:t>
      </w:r>
    </w:p>
    <w:p w14:paraId="0484155D" w14:textId="4C6B0424" w:rsidR="00A20042" w:rsidRDefault="00A20042"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その他：職員の健康管理として</w:t>
      </w:r>
    </w:p>
    <w:p w14:paraId="00DBC3FA" w14:textId="56FDD1A8" w:rsidR="00A20042" w:rsidRDefault="00A20042"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①全職員への結構診断の実施（年１回、</w:t>
      </w:r>
      <w:r w:rsidR="0086480E">
        <w:rPr>
          <w:rFonts w:ascii="BIZ UDゴシック" w:eastAsia="BIZ UDゴシック" w:hAnsi="BIZ UDゴシック" w:hint="eastAsia"/>
          <w:lang w:eastAsia="ja-JP"/>
        </w:rPr>
        <w:t>夜勤に従事する介護士は年2回）</w:t>
      </w:r>
    </w:p>
    <w:p w14:paraId="59513570" w14:textId="5680A102" w:rsidR="00E53BA7" w:rsidRDefault="0086480E" w:rsidP="00A4301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②インフルエンザ予防接種の</w:t>
      </w:r>
      <w:r w:rsidR="00E53BA7">
        <w:rPr>
          <w:rFonts w:ascii="BIZ UDゴシック" w:eastAsia="BIZ UDゴシック" w:hAnsi="BIZ UDゴシック" w:hint="eastAsia"/>
          <w:lang w:eastAsia="ja-JP"/>
        </w:rPr>
        <w:t>効果・副作用説明と希望者への</w:t>
      </w:r>
      <w:r>
        <w:rPr>
          <w:rFonts w:ascii="BIZ UDゴシック" w:eastAsia="BIZ UDゴシック" w:hAnsi="BIZ UDゴシック" w:hint="eastAsia"/>
          <w:lang w:eastAsia="ja-JP"/>
        </w:rPr>
        <w:t>接種機会確保</w:t>
      </w:r>
    </w:p>
    <w:p w14:paraId="16992372" w14:textId="2A44F4DD" w:rsidR="00A46FEF" w:rsidRDefault="00E53BA7" w:rsidP="00E53BA7">
      <w:pPr>
        <w:ind w:left="1680" w:hangingChars="700" w:hanging="1680"/>
        <w:rPr>
          <w:rFonts w:ascii="BIZ UDゴシック" w:eastAsia="BIZ UDゴシック" w:hAnsi="BIZ UDゴシック"/>
          <w:lang w:eastAsia="ja-JP"/>
        </w:rPr>
      </w:pPr>
      <w:r>
        <w:rPr>
          <w:rFonts w:ascii="BIZ UDゴシック" w:eastAsia="BIZ UDゴシック" w:hAnsi="BIZ UDゴシック" w:hint="eastAsia"/>
          <w:lang w:eastAsia="ja-JP"/>
        </w:rPr>
        <w:t xml:space="preserve">　　　　　　③職員が感染症に罹患している場合は、感染経路の遮断のための完治まで、適切な処置を講じます。</w:t>
      </w:r>
    </w:p>
    <w:p w14:paraId="13A6B288" w14:textId="77777777" w:rsidR="00E53BA7" w:rsidRPr="00E53BA7" w:rsidRDefault="00E53BA7" w:rsidP="00A43013">
      <w:pPr>
        <w:rPr>
          <w:rFonts w:ascii="BIZ UDゴシック" w:eastAsia="BIZ UDゴシック" w:hAnsi="BIZ UDゴシック"/>
          <w:lang w:eastAsia="ja-JP"/>
        </w:rPr>
      </w:pPr>
    </w:p>
    <w:p w14:paraId="6B62055C" w14:textId="336BBEDB" w:rsidR="003144B2" w:rsidRDefault="003144B2" w:rsidP="00496F7B">
      <w:pPr>
        <w:pStyle w:val="a3"/>
        <w:numPr>
          <w:ilvl w:val="0"/>
          <w:numId w:val="1"/>
        </w:numPr>
        <w:ind w:leftChars="0" w:left="993" w:hanging="993"/>
        <w:rPr>
          <w:rFonts w:ascii="BIZ UDゴシック" w:eastAsia="BIZ UDゴシック" w:hAnsi="BIZ UDゴシック"/>
          <w:lang w:eastAsia="ja-JP"/>
        </w:rPr>
      </w:pPr>
      <w:r>
        <w:rPr>
          <w:rFonts w:ascii="BIZ UDゴシック" w:eastAsia="BIZ UDゴシック" w:hAnsi="BIZ UDゴシック" w:hint="eastAsia"/>
          <w:lang w:eastAsia="ja-JP"/>
        </w:rPr>
        <w:lastRenderedPageBreak/>
        <w:t>平常時の衛生管理</w:t>
      </w:r>
      <w:r w:rsidR="00316019">
        <w:rPr>
          <w:rFonts w:ascii="BIZ UDゴシック" w:eastAsia="BIZ UDゴシック" w:hAnsi="BIZ UDゴシック" w:hint="eastAsia"/>
          <w:lang w:eastAsia="ja-JP"/>
        </w:rPr>
        <w:t>（標準予防策）</w:t>
      </w:r>
    </w:p>
    <w:p w14:paraId="711E91D4" w14:textId="49100DA5" w:rsidR="00E53BA7" w:rsidRPr="007668FA" w:rsidRDefault="00E53BA7" w:rsidP="00711ECF">
      <w:pPr>
        <w:ind w:firstLineChars="100" w:firstLine="240"/>
        <w:rPr>
          <w:rFonts w:ascii="BIZ UDゴシック" w:eastAsia="BIZ UDゴシック" w:hAnsi="BIZ UDゴシック"/>
          <w:b/>
          <w:bCs/>
          <w:lang w:eastAsia="ja-JP"/>
        </w:rPr>
      </w:pPr>
      <w:r w:rsidRPr="007668FA">
        <w:rPr>
          <w:rFonts w:ascii="BIZ UDゴシック" w:eastAsia="BIZ UDゴシック" w:hAnsi="BIZ UDゴシック" w:hint="eastAsia"/>
          <w:b/>
          <w:bCs/>
          <w:lang w:eastAsia="ja-JP"/>
        </w:rPr>
        <w:t>【施設内の</w:t>
      </w:r>
      <w:r w:rsidR="00285853" w:rsidRPr="007668FA">
        <w:rPr>
          <w:rFonts w:ascii="BIZ UDゴシック" w:eastAsia="BIZ UDゴシック" w:hAnsi="BIZ UDゴシック" w:hint="eastAsia"/>
          <w:b/>
          <w:bCs/>
          <w:lang w:eastAsia="ja-JP"/>
        </w:rPr>
        <w:t>衛生</w:t>
      </w:r>
      <w:r w:rsidR="00D0655F" w:rsidRPr="007668FA">
        <w:rPr>
          <w:rFonts w:ascii="BIZ UDゴシック" w:eastAsia="BIZ UDゴシック" w:hAnsi="BIZ UDゴシック" w:hint="eastAsia"/>
          <w:b/>
          <w:bCs/>
          <w:lang w:eastAsia="ja-JP"/>
        </w:rPr>
        <w:t>管理】</w:t>
      </w:r>
    </w:p>
    <w:p w14:paraId="570EE3B5" w14:textId="77777777" w:rsidR="00BD7704" w:rsidRPr="00BD7704" w:rsidRDefault="00316019" w:rsidP="00BD7704">
      <w:pPr>
        <w:ind w:left="425" w:hangingChars="177" w:hanging="425"/>
        <w:rPr>
          <w:rFonts w:ascii="BIZ UDゴシック" w:eastAsia="BIZ UDゴシック" w:hAnsi="BIZ UDゴシック"/>
          <w:lang w:eastAsia="ja-JP"/>
        </w:rPr>
      </w:pPr>
      <w:r>
        <w:rPr>
          <w:rFonts w:ascii="BIZ UDゴシック" w:eastAsia="BIZ UDゴシック" w:hAnsi="BIZ UDゴシック" w:hint="eastAsia"/>
          <w:lang w:eastAsia="ja-JP"/>
        </w:rPr>
        <w:t xml:space="preserve">　　当施設では、感染症及び食中毒の予防まん延防止のため、</w:t>
      </w:r>
      <w:r w:rsidR="00BD7704">
        <w:rPr>
          <w:rFonts w:ascii="BIZ UDゴシック" w:eastAsia="BIZ UDゴシック" w:hAnsi="BIZ UDゴシック" w:hint="eastAsia"/>
          <w:lang w:eastAsia="ja-JP"/>
        </w:rPr>
        <w:t>施設内の衛生保持に務めます。また、手洗い場や汚物処理室、トイレなどの整備と充実に努めるとともに、日頃から整理整頓を心掛け、</w:t>
      </w:r>
      <w:r w:rsidR="00BD7704" w:rsidRPr="00BD7704">
        <w:rPr>
          <w:rFonts w:ascii="BIZ UDゴシック" w:eastAsia="BIZ UDゴシック" w:hAnsi="BIZ UDゴシック" w:hint="eastAsia"/>
          <w:lang w:eastAsia="ja-JP"/>
        </w:rPr>
        <w:t>換気・清掃・消毒を定期的に実施し、施設内の衛生管</w:t>
      </w:r>
    </w:p>
    <w:p w14:paraId="6C987CB7" w14:textId="77777777" w:rsidR="00BD7704" w:rsidRDefault="00BD7704" w:rsidP="00BD7704">
      <w:pPr>
        <w:ind w:firstLineChars="177" w:firstLine="425"/>
        <w:rPr>
          <w:rFonts w:ascii="BIZ UDゴシック" w:eastAsia="BIZ UDゴシック" w:hAnsi="BIZ UDゴシック"/>
          <w:lang w:eastAsia="ja-JP"/>
        </w:rPr>
      </w:pPr>
      <w:r w:rsidRPr="00BD7704">
        <w:rPr>
          <w:rFonts w:ascii="BIZ UDゴシック" w:eastAsia="BIZ UDゴシック" w:hAnsi="BIZ UDゴシック" w:hint="eastAsia"/>
          <w:lang w:eastAsia="ja-JP"/>
        </w:rPr>
        <w:t>理、清潔の保持に努めます。</w:t>
      </w:r>
    </w:p>
    <w:p w14:paraId="5447D954" w14:textId="5CAF9B35" w:rsidR="00D0655F" w:rsidRPr="007668FA" w:rsidRDefault="00BD7704" w:rsidP="00711ECF">
      <w:pPr>
        <w:ind w:firstLineChars="100" w:firstLine="240"/>
        <w:rPr>
          <w:rFonts w:ascii="BIZ UDゴシック" w:eastAsia="BIZ UDゴシック" w:hAnsi="BIZ UDゴシック"/>
          <w:b/>
          <w:bCs/>
          <w:lang w:eastAsia="ja-JP"/>
        </w:rPr>
      </w:pPr>
      <w:r w:rsidRPr="007668FA">
        <w:rPr>
          <w:rFonts w:ascii="BIZ UDゴシック" w:eastAsia="BIZ UDゴシック" w:hAnsi="BIZ UDゴシック" w:hint="eastAsia"/>
          <w:b/>
          <w:bCs/>
          <w:lang w:eastAsia="ja-JP"/>
        </w:rPr>
        <w:t>【介護・看護ケアと感染症対策】</w:t>
      </w:r>
    </w:p>
    <w:p w14:paraId="34ED2A56" w14:textId="61691F05" w:rsidR="00D0655F" w:rsidRDefault="00BD7704" w:rsidP="00BD7704">
      <w:pPr>
        <w:ind w:leftChars="177" w:left="426" w:hanging="1"/>
        <w:rPr>
          <w:rFonts w:ascii="BIZ UDゴシック" w:eastAsia="BIZ UDゴシック" w:hAnsi="BIZ UDゴシック"/>
          <w:lang w:eastAsia="ja-JP"/>
        </w:rPr>
      </w:pPr>
      <w:r w:rsidRPr="00BD7704">
        <w:rPr>
          <w:rFonts w:ascii="BIZ UDゴシック" w:eastAsia="BIZ UDゴシック" w:hAnsi="BIZ UDゴシック" w:hint="eastAsia"/>
          <w:lang w:eastAsia="ja-JP"/>
        </w:rPr>
        <w:t>介護・看護の場面では、手洗い</w:t>
      </w:r>
      <w:r>
        <w:rPr>
          <w:rFonts w:ascii="BIZ UDゴシック" w:eastAsia="BIZ UDゴシック" w:hAnsi="BIZ UDゴシック" w:hint="eastAsia"/>
          <w:lang w:eastAsia="ja-JP"/>
        </w:rPr>
        <w:t>や手指消毒の重要性を</w:t>
      </w:r>
      <w:r w:rsidR="00711ECF">
        <w:rPr>
          <w:rFonts w:ascii="BIZ UDゴシック" w:eastAsia="BIZ UDゴシック" w:hAnsi="BIZ UDゴシック" w:hint="eastAsia"/>
          <w:lang w:eastAsia="ja-JP"/>
        </w:rPr>
        <w:t>職員一人一人が</w:t>
      </w:r>
      <w:r>
        <w:rPr>
          <w:rFonts w:ascii="BIZ UDゴシック" w:eastAsia="BIZ UDゴシック" w:hAnsi="BIZ UDゴシック" w:hint="eastAsia"/>
          <w:lang w:eastAsia="ja-JP"/>
        </w:rPr>
        <w:t>理解し、</w:t>
      </w:r>
      <w:r w:rsidR="00711ECF">
        <w:rPr>
          <w:rFonts w:ascii="BIZ UDゴシック" w:eastAsia="BIZ UDゴシック" w:hAnsi="BIZ UDゴシック" w:hint="eastAsia"/>
          <w:lang w:eastAsia="ja-JP"/>
        </w:rPr>
        <w:t>徹底して行います。また</w:t>
      </w:r>
      <w:r w:rsidRPr="00BD7704">
        <w:rPr>
          <w:rFonts w:ascii="BIZ UDゴシック" w:eastAsia="BIZ UDゴシック" w:hAnsi="BIZ UDゴシック" w:hint="eastAsia"/>
          <w:lang w:eastAsia="ja-JP"/>
        </w:rPr>
        <w:t>必要に応じてマスクを着用します。血液・体液・排泄物・嘔吐物等を扱う場面では細心の注意を払い、</w:t>
      </w:r>
      <w:r w:rsidR="00711ECF">
        <w:rPr>
          <w:rFonts w:ascii="BIZ UDゴシック" w:eastAsia="BIZ UDゴシック" w:hAnsi="BIZ UDゴシック" w:hint="eastAsia"/>
          <w:lang w:eastAsia="ja-JP"/>
        </w:rPr>
        <w:t>感染予防に留意し、</w:t>
      </w:r>
      <w:r w:rsidRPr="00BD7704">
        <w:rPr>
          <w:rFonts w:ascii="BIZ UDゴシック" w:eastAsia="BIZ UDゴシック" w:hAnsi="BIZ UDゴシック" w:hint="eastAsia"/>
          <w:lang w:eastAsia="ja-JP"/>
        </w:rPr>
        <w:t>適切な方法で対処します。</w:t>
      </w:r>
      <w:r w:rsidR="00711ECF">
        <w:rPr>
          <w:rFonts w:ascii="BIZ UDゴシック" w:eastAsia="BIZ UDゴシック" w:hAnsi="BIZ UDゴシック" w:hint="eastAsia"/>
          <w:lang w:eastAsia="ja-JP"/>
        </w:rPr>
        <w:t>入居者</w:t>
      </w:r>
      <w:r w:rsidRPr="00BD7704">
        <w:rPr>
          <w:rFonts w:ascii="BIZ UDゴシック" w:eastAsia="BIZ UDゴシック" w:hAnsi="BIZ UDゴシック" w:hint="eastAsia"/>
          <w:lang w:eastAsia="ja-JP"/>
        </w:rPr>
        <w:t>の異常の兆候をできるだけ早く発見するために、利用者の健康状態を常に注意深く観察することに留意します。</w:t>
      </w:r>
    </w:p>
    <w:p w14:paraId="30FE93BE" w14:textId="05F9D00B" w:rsidR="00711ECF" w:rsidRPr="007668FA" w:rsidRDefault="00711ECF" w:rsidP="00711ECF">
      <w:pPr>
        <w:rPr>
          <w:rFonts w:ascii="BIZ UDゴシック" w:eastAsia="BIZ UDゴシック" w:hAnsi="BIZ UDゴシック"/>
          <w:b/>
          <w:bCs/>
          <w:lang w:eastAsia="ja-JP"/>
        </w:rPr>
      </w:pPr>
      <w:r>
        <w:rPr>
          <w:rFonts w:ascii="BIZ UDゴシック" w:eastAsia="BIZ UDゴシック" w:hAnsi="BIZ UDゴシック" w:hint="eastAsia"/>
          <w:lang w:eastAsia="ja-JP"/>
        </w:rPr>
        <w:t xml:space="preserve">　</w:t>
      </w:r>
      <w:r w:rsidRPr="007668FA">
        <w:rPr>
          <w:rFonts w:ascii="BIZ UDゴシック" w:eastAsia="BIZ UDゴシック" w:hAnsi="BIZ UDゴシック" w:hint="eastAsia"/>
          <w:b/>
          <w:bCs/>
          <w:lang w:eastAsia="ja-JP"/>
        </w:rPr>
        <w:t>【面会者・外来者への対応】</w:t>
      </w:r>
    </w:p>
    <w:p w14:paraId="624AC117" w14:textId="6F2F0285" w:rsidR="00711ECF" w:rsidRDefault="00711ECF" w:rsidP="00711ECF">
      <w:pPr>
        <w:ind w:left="480" w:hangingChars="200" w:hanging="480"/>
        <w:rPr>
          <w:rFonts w:ascii="BIZ UDゴシック" w:eastAsia="BIZ UDゴシック" w:hAnsi="BIZ UDゴシック"/>
          <w:lang w:eastAsia="ja-JP"/>
        </w:rPr>
      </w:pPr>
      <w:r>
        <w:rPr>
          <w:rFonts w:ascii="BIZ UDゴシック" w:eastAsia="BIZ UDゴシック" w:hAnsi="BIZ UDゴシック" w:hint="eastAsia"/>
          <w:lang w:eastAsia="ja-JP"/>
        </w:rPr>
        <w:t xml:space="preserve">　　面会者や外来者には、入館時に手洗い・手指消毒をして頂き、マスクを着用するなど、衛生管理を尊守して頂ける様に求めます。</w:t>
      </w:r>
    </w:p>
    <w:p w14:paraId="2E900DDC" w14:textId="77777777" w:rsidR="00D0655F" w:rsidRDefault="00D0655F" w:rsidP="00D0655F">
      <w:pPr>
        <w:rPr>
          <w:rFonts w:ascii="BIZ UDゴシック" w:eastAsia="BIZ UDゴシック" w:hAnsi="BIZ UDゴシック"/>
          <w:lang w:eastAsia="ja-JP"/>
        </w:rPr>
      </w:pPr>
    </w:p>
    <w:p w14:paraId="13667D91" w14:textId="77777777" w:rsidR="00711ECF" w:rsidRPr="00D0655F" w:rsidRDefault="00711ECF" w:rsidP="00D0655F">
      <w:pPr>
        <w:rPr>
          <w:rFonts w:ascii="BIZ UDゴシック" w:eastAsia="BIZ UDゴシック" w:hAnsi="BIZ UDゴシック"/>
          <w:lang w:eastAsia="ja-JP"/>
        </w:rPr>
      </w:pPr>
    </w:p>
    <w:p w14:paraId="3BAB41F6" w14:textId="4E073079" w:rsidR="003144B2" w:rsidRDefault="003144B2" w:rsidP="00496F7B">
      <w:pPr>
        <w:pStyle w:val="a3"/>
        <w:numPr>
          <w:ilvl w:val="0"/>
          <w:numId w:val="1"/>
        </w:numPr>
        <w:ind w:leftChars="0" w:left="993" w:hanging="993"/>
        <w:rPr>
          <w:rFonts w:ascii="BIZ UDゴシック" w:eastAsia="BIZ UDゴシック" w:hAnsi="BIZ UDゴシック"/>
          <w:lang w:eastAsia="ja-JP"/>
        </w:rPr>
      </w:pPr>
      <w:r>
        <w:rPr>
          <w:rFonts w:ascii="BIZ UDゴシック" w:eastAsia="BIZ UDゴシック" w:hAnsi="BIZ UDゴシック" w:hint="eastAsia"/>
          <w:lang w:eastAsia="ja-JP"/>
        </w:rPr>
        <w:t>感染症発生時の対応</w:t>
      </w:r>
    </w:p>
    <w:p w14:paraId="47B261D3" w14:textId="6909581D" w:rsidR="001D3B0F" w:rsidRPr="001D3B0F" w:rsidRDefault="001D3B0F" w:rsidP="001D3B0F">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感染症及び食中毒が発生した場合は、「厚生労働大臣が定める感染症または食中毒が疑われる際の手順」に従い、感染の拡大を防ぐため下記の対応を図ります。</w:t>
      </w:r>
    </w:p>
    <w:p w14:paraId="706EECAF" w14:textId="26761B01" w:rsidR="001D3B0F" w:rsidRPr="007668FA" w:rsidRDefault="001D3B0F" w:rsidP="007668FA">
      <w:pPr>
        <w:ind w:left="283"/>
        <w:rPr>
          <w:rFonts w:ascii="BIZ UDゴシック" w:eastAsia="BIZ UDゴシック" w:hAnsi="BIZ UDゴシック"/>
          <w:lang w:eastAsia="ja-JP"/>
        </w:rPr>
      </w:pPr>
      <w:r w:rsidRPr="007668FA">
        <w:rPr>
          <w:rFonts w:ascii="BIZ UDゴシック" w:eastAsia="BIZ UDゴシック" w:hAnsi="BIZ UDゴシック" w:hint="eastAsia"/>
          <w:lang w:eastAsia="ja-JP"/>
        </w:rPr>
        <w:t>①「発生時の状況把握」</w:t>
      </w:r>
      <w:r w:rsidR="007668FA">
        <w:rPr>
          <w:rFonts w:ascii="BIZ UDゴシック" w:eastAsia="BIZ UDゴシック" w:hAnsi="BIZ UDゴシック" w:hint="eastAsia"/>
          <w:lang w:eastAsia="ja-JP"/>
        </w:rPr>
        <w:t>…</w:t>
      </w:r>
      <w:r w:rsidRPr="007668FA">
        <w:rPr>
          <w:rFonts w:ascii="BIZ UDゴシック" w:eastAsia="BIZ UDゴシック" w:hAnsi="BIZ UDゴシック" w:hint="eastAsia"/>
          <w:lang w:eastAsia="ja-JP"/>
        </w:rPr>
        <w:t>入所者・職員の健康状態の把握</w:t>
      </w:r>
    </w:p>
    <w:p w14:paraId="0793034E" w14:textId="4E9F9179" w:rsidR="001D3B0F" w:rsidRPr="001D3B0F" w:rsidRDefault="001D3B0F" w:rsidP="007668FA">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②「まん延防止のための措置」</w:t>
      </w:r>
      <w:r w:rsidR="007668FA">
        <w:rPr>
          <w:rFonts w:ascii="BIZ UDゴシック" w:eastAsia="BIZ UDゴシック" w:hAnsi="BIZ UDゴシック" w:hint="eastAsia"/>
          <w:lang w:eastAsia="ja-JP"/>
        </w:rPr>
        <w:t>…</w:t>
      </w:r>
      <w:r w:rsidRPr="001D3B0F">
        <w:rPr>
          <w:rFonts w:ascii="BIZ UDゴシック" w:eastAsia="BIZ UDゴシック" w:hAnsi="BIZ UDゴシック" w:hint="eastAsia"/>
          <w:lang w:eastAsia="ja-JP"/>
        </w:rPr>
        <w:t>嘱託医への連絡、必要に応じ</w:t>
      </w:r>
      <w:r w:rsidR="007668FA">
        <w:rPr>
          <w:rFonts w:ascii="BIZ UDゴシック" w:eastAsia="BIZ UDゴシック" w:hAnsi="BIZ UDゴシック" w:hint="eastAsia"/>
          <w:lang w:eastAsia="ja-JP"/>
        </w:rPr>
        <w:t>た</w:t>
      </w:r>
      <w:r w:rsidRPr="001D3B0F">
        <w:rPr>
          <w:rFonts w:ascii="BIZ UDゴシック" w:eastAsia="BIZ UDゴシック" w:hAnsi="BIZ UDゴシック" w:hint="eastAsia"/>
          <w:lang w:eastAsia="ja-JP"/>
        </w:rPr>
        <w:t>施設内消毒</w:t>
      </w:r>
    </w:p>
    <w:p w14:paraId="4C219AEE" w14:textId="7F8810E9" w:rsidR="001D3B0F" w:rsidRPr="001D3B0F" w:rsidRDefault="001D3B0F" w:rsidP="007668FA">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③「有症者への対応」</w:t>
      </w:r>
      <w:r w:rsidR="007668FA">
        <w:rPr>
          <w:rFonts w:ascii="BIZ UDゴシック" w:eastAsia="BIZ UDゴシック" w:hAnsi="BIZ UDゴシック" w:hint="eastAsia"/>
          <w:lang w:eastAsia="ja-JP"/>
        </w:rPr>
        <w:t>…</w:t>
      </w:r>
      <w:r w:rsidRPr="001D3B0F">
        <w:rPr>
          <w:rFonts w:ascii="BIZ UDゴシック" w:eastAsia="BIZ UDゴシック" w:hAnsi="BIZ UDゴシック" w:hint="eastAsia"/>
          <w:lang w:eastAsia="ja-JP"/>
        </w:rPr>
        <w:t>嘱託医への連絡、必要に応じ</w:t>
      </w:r>
      <w:r w:rsidR="007668FA">
        <w:rPr>
          <w:rFonts w:ascii="BIZ UDゴシック" w:eastAsia="BIZ UDゴシック" w:hAnsi="BIZ UDゴシック" w:hint="eastAsia"/>
          <w:lang w:eastAsia="ja-JP"/>
        </w:rPr>
        <w:t>た</w:t>
      </w:r>
      <w:r w:rsidRPr="001D3B0F">
        <w:rPr>
          <w:rFonts w:ascii="BIZ UDゴシック" w:eastAsia="BIZ UDゴシック" w:hAnsi="BIZ UDゴシック" w:hint="eastAsia"/>
          <w:lang w:eastAsia="ja-JP"/>
        </w:rPr>
        <w:t>医療機関への受診</w:t>
      </w:r>
    </w:p>
    <w:p w14:paraId="2B195180" w14:textId="1BFA95F4" w:rsidR="001D3B0F" w:rsidRPr="001D3B0F" w:rsidRDefault="001D3B0F" w:rsidP="007668FA">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④「関係機関との連携」</w:t>
      </w:r>
      <w:r w:rsidR="007668FA">
        <w:rPr>
          <w:rFonts w:ascii="BIZ UDゴシック" w:eastAsia="BIZ UDゴシック" w:hAnsi="BIZ UDゴシック" w:hint="eastAsia"/>
          <w:lang w:eastAsia="ja-JP"/>
        </w:rPr>
        <w:t>…</w:t>
      </w:r>
      <w:r w:rsidRPr="001D3B0F">
        <w:rPr>
          <w:rFonts w:ascii="BIZ UDゴシック" w:eastAsia="BIZ UDゴシック" w:hAnsi="BIZ UDゴシック" w:hint="eastAsia"/>
          <w:lang w:eastAsia="ja-JP"/>
        </w:rPr>
        <w:t>嘱託医、保健所、法人</w:t>
      </w:r>
      <w:r w:rsidR="009B3EA9">
        <w:rPr>
          <w:rFonts w:ascii="BIZ UDゴシック" w:eastAsia="BIZ UDゴシック" w:hAnsi="BIZ UDゴシック" w:hint="eastAsia"/>
          <w:lang w:eastAsia="ja-JP"/>
        </w:rPr>
        <w:t>等への報告や対応相談・指示確認</w:t>
      </w:r>
    </w:p>
    <w:p w14:paraId="291F6FE1" w14:textId="38F6B0E5" w:rsidR="001D3B0F" w:rsidRDefault="001D3B0F" w:rsidP="009B3EA9">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⑤「行政への報告」</w:t>
      </w:r>
      <w:r w:rsidR="009B3EA9">
        <w:rPr>
          <w:rFonts w:ascii="BIZ UDゴシック" w:eastAsia="BIZ UDゴシック" w:hAnsi="BIZ UDゴシック" w:hint="eastAsia"/>
          <w:lang w:eastAsia="ja-JP"/>
        </w:rPr>
        <w:t>…</w:t>
      </w:r>
      <w:r w:rsidRPr="001D3B0F">
        <w:rPr>
          <w:rFonts w:ascii="BIZ UDゴシック" w:eastAsia="BIZ UDゴシック" w:hAnsi="BIZ UDゴシック" w:hint="eastAsia"/>
          <w:lang w:eastAsia="ja-JP"/>
        </w:rPr>
        <w:t>市役所・保険者・県の施設関係課へ</w:t>
      </w:r>
      <w:r w:rsidR="009B3EA9">
        <w:rPr>
          <w:rFonts w:ascii="BIZ UDゴシック" w:eastAsia="BIZ UDゴシック" w:hAnsi="BIZ UDゴシック" w:hint="eastAsia"/>
          <w:lang w:eastAsia="ja-JP"/>
        </w:rPr>
        <w:t>の</w:t>
      </w:r>
      <w:r w:rsidRPr="001D3B0F">
        <w:rPr>
          <w:rFonts w:ascii="BIZ UDゴシック" w:eastAsia="BIZ UDゴシック" w:hAnsi="BIZ UDゴシック" w:hint="eastAsia"/>
          <w:lang w:eastAsia="ja-JP"/>
        </w:rPr>
        <w:t>報告</w:t>
      </w:r>
    </w:p>
    <w:p w14:paraId="3937B795" w14:textId="77777777" w:rsidR="007668FA" w:rsidRPr="00E336DE" w:rsidRDefault="007668FA" w:rsidP="007668FA">
      <w:pPr>
        <w:ind w:leftChars="118" w:left="283" w:firstLineChars="200" w:firstLine="200"/>
        <w:rPr>
          <w:rFonts w:ascii="BIZ UDゴシック" w:eastAsia="BIZ UDゴシック" w:hAnsi="BIZ UDゴシック"/>
          <w:sz w:val="10"/>
          <w:szCs w:val="10"/>
          <w:lang w:eastAsia="ja-JP"/>
        </w:rPr>
      </w:pPr>
    </w:p>
    <w:p w14:paraId="472C32E1" w14:textId="113F832C" w:rsidR="001D3B0F" w:rsidRDefault="001D3B0F" w:rsidP="00E336DE">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次のような場合には迅速に市町村等の主管部局に報告するとともに、所轄の保健所への報告を行い発生時対応等の指示を仰ぎます。</w:t>
      </w:r>
      <w:r w:rsidR="009B3EA9">
        <w:rPr>
          <w:rFonts w:ascii="BIZ UDゴシック" w:eastAsia="BIZ UDゴシック" w:hAnsi="BIZ UDゴシック" w:hint="eastAsia"/>
          <w:lang w:eastAsia="ja-JP"/>
        </w:rPr>
        <w:t>（</w:t>
      </w:r>
      <w:r w:rsidRPr="001D3B0F">
        <w:rPr>
          <w:rFonts w:ascii="BIZ UDゴシック" w:eastAsia="BIZ UDゴシック" w:hAnsi="BIZ UDゴシック" w:hint="eastAsia"/>
          <w:lang w:eastAsia="ja-JP"/>
        </w:rPr>
        <w:t>報告書式は</w:t>
      </w:r>
      <w:r w:rsidR="009B3EA9">
        <w:rPr>
          <w:rFonts w:ascii="BIZ UDゴシック" w:eastAsia="BIZ UDゴシック" w:hAnsi="BIZ UDゴシック" w:hint="eastAsia"/>
          <w:lang w:eastAsia="ja-JP"/>
        </w:rPr>
        <w:t>京都市</w:t>
      </w:r>
      <w:r w:rsidRPr="001D3B0F">
        <w:rPr>
          <w:rFonts w:ascii="BIZ UDゴシック" w:eastAsia="BIZ UDゴシック" w:hAnsi="BIZ UDゴシック" w:hint="eastAsia"/>
          <w:lang w:eastAsia="ja-JP"/>
        </w:rPr>
        <w:t>指定様式</w:t>
      </w:r>
      <w:r w:rsidR="009B3EA9">
        <w:rPr>
          <w:rFonts w:ascii="BIZ UDゴシック" w:eastAsia="BIZ UDゴシック" w:hAnsi="BIZ UDゴシック" w:hint="eastAsia"/>
          <w:lang w:eastAsia="ja-JP"/>
        </w:rPr>
        <w:t>）</w:t>
      </w:r>
    </w:p>
    <w:p w14:paraId="78704AB4" w14:textId="77777777" w:rsidR="00E336DE" w:rsidRPr="00E336DE" w:rsidRDefault="00E336DE" w:rsidP="00E336DE">
      <w:pPr>
        <w:ind w:leftChars="118" w:left="283"/>
        <w:rPr>
          <w:rFonts w:ascii="BIZ UDゴシック" w:eastAsia="BIZ UDゴシック" w:hAnsi="BIZ UDゴシック"/>
          <w:sz w:val="10"/>
          <w:szCs w:val="10"/>
          <w:lang w:eastAsia="ja-JP"/>
        </w:rPr>
      </w:pPr>
    </w:p>
    <w:p w14:paraId="3379223A" w14:textId="24691485" w:rsidR="001D3B0F" w:rsidRPr="009B3EA9" w:rsidRDefault="001D3B0F" w:rsidP="009B3EA9">
      <w:pPr>
        <w:pStyle w:val="a3"/>
        <w:numPr>
          <w:ilvl w:val="0"/>
          <w:numId w:val="5"/>
        </w:numPr>
        <w:ind w:leftChars="0"/>
        <w:rPr>
          <w:rFonts w:ascii="BIZ UDゴシック" w:eastAsia="BIZ UDゴシック" w:hAnsi="BIZ UDゴシック"/>
          <w:lang w:eastAsia="ja-JP"/>
        </w:rPr>
      </w:pPr>
      <w:r w:rsidRPr="009B3EA9">
        <w:rPr>
          <w:rFonts w:ascii="BIZ UDゴシック" w:eastAsia="BIZ UDゴシック" w:hAnsi="BIZ UDゴシック" w:hint="eastAsia"/>
          <w:lang w:eastAsia="ja-JP"/>
        </w:rPr>
        <w:t>同一の感染症もしくは食中毒による又はそれらによると疑われる死亡者又は重篤患者が１週間内に２名以上発生した場合</w:t>
      </w:r>
    </w:p>
    <w:p w14:paraId="57649677" w14:textId="058F071A" w:rsidR="001D3B0F" w:rsidRPr="009B3EA9" w:rsidRDefault="001D3B0F" w:rsidP="009B3EA9">
      <w:pPr>
        <w:pStyle w:val="a3"/>
        <w:numPr>
          <w:ilvl w:val="0"/>
          <w:numId w:val="5"/>
        </w:numPr>
        <w:ind w:leftChars="0"/>
        <w:rPr>
          <w:rFonts w:ascii="BIZ UDゴシック" w:eastAsia="BIZ UDゴシック" w:hAnsi="BIZ UDゴシック"/>
          <w:lang w:eastAsia="ja-JP"/>
        </w:rPr>
      </w:pPr>
      <w:r w:rsidRPr="009B3EA9">
        <w:rPr>
          <w:rFonts w:ascii="BIZ UDゴシック" w:eastAsia="BIZ UDゴシック" w:hAnsi="BIZ UDゴシック" w:hint="eastAsia"/>
          <w:lang w:eastAsia="ja-JP"/>
        </w:rPr>
        <w:t>同一の感染症もしくは食中毒による又はそれらによると疑われる者が１０名以上または全利用者の半数以上発生した場合</w:t>
      </w:r>
    </w:p>
    <w:p w14:paraId="51CC5056" w14:textId="7AEDD66A" w:rsidR="001D3B0F" w:rsidRPr="009B3EA9" w:rsidRDefault="009B3EA9" w:rsidP="009B3EA9">
      <w:pPr>
        <w:pStyle w:val="a3"/>
        <w:numPr>
          <w:ilvl w:val="0"/>
          <w:numId w:val="5"/>
        </w:numPr>
        <w:ind w:leftChars="0"/>
        <w:rPr>
          <w:rFonts w:ascii="BIZ UDゴシック" w:eastAsia="BIZ UDゴシック" w:hAnsi="BIZ UDゴシック"/>
          <w:lang w:eastAsia="ja-JP"/>
        </w:rPr>
      </w:pPr>
      <w:r>
        <w:rPr>
          <w:rFonts w:ascii="BIZ UDゴシック" w:eastAsia="BIZ UDゴシック" w:hAnsi="BIZ UDゴシック" w:hint="eastAsia"/>
          <w:lang w:eastAsia="ja-JP"/>
        </w:rPr>
        <w:t>ア</w:t>
      </w:r>
      <w:r w:rsidR="001D3B0F" w:rsidRPr="009B3EA9">
        <w:rPr>
          <w:rFonts w:ascii="BIZ UDゴシック" w:eastAsia="BIZ UDゴシック" w:hAnsi="BIZ UDゴシック" w:hint="eastAsia"/>
          <w:lang w:eastAsia="ja-JP"/>
        </w:rPr>
        <w:t>及びイに該当しない場合であっても、通常の発生動向を上回る感染症等の発生が疑われ、特に施設長が報告を必要と認めた場合</w:t>
      </w:r>
    </w:p>
    <w:p w14:paraId="02100D56" w14:textId="77777777" w:rsidR="009B3EA9" w:rsidRPr="00E336DE" w:rsidRDefault="009B3EA9" w:rsidP="007668FA">
      <w:pPr>
        <w:ind w:leftChars="118" w:left="283"/>
        <w:rPr>
          <w:rFonts w:ascii="BIZ UDゴシック" w:eastAsia="BIZ UDゴシック" w:hAnsi="BIZ UDゴシック"/>
          <w:sz w:val="10"/>
          <w:szCs w:val="10"/>
          <w:lang w:eastAsia="ja-JP"/>
        </w:rPr>
      </w:pPr>
    </w:p>
    <w:p w14:paraId="6E5C456F" w14:textId="11479446" w:rsidR="001D3B0F" w:rsidRDefault="001D3B0F" w:rsidP="00E336DE">
      <w:pPr>
        <w:ind w:leftChars="118" w:left="523" w:hangingChars="100" w:hanging="240"/>
        <w:rPr>
          <w:rFonts w:ascii="BIZ UDゴシック" w:eastAsia="BIZ UDゴシック" w:hAnsi="BIZ UDゴシック"/>
          <w:lang w:eastAsia="ja-JP"/>
        </w:rPr>
      </w:pPr>
      <w:r w:rsidRPr="001D3B0F">
        <w:rPr>
          <w:rFonts w:ascii="BIZ UDゴシック" w:eastAsia="BIZ UDゴシック" w:hAnsi="BIZ UDゴシック" w:hint="eastAsia"/>
          <w:lang w:eastAsia="ja-JP"/>
        </w:rPr>
        <w:t>※イについては、同一の感染症などによる患者等が、ある時点において、１０名以上又は全利用者の半数以上発生した場合であって、最初の利用者等が発生してからの累積の人数ではないことに注意。</w:t>
      </w:r>
    </w:p>
    <w:p w14:paraId="110FAE90" w14:textId="77777777" w:rsidR="00E336DE" w:rsidRPr="00E336DE" w:rsidRDefault="00E336DE" w:rsidP="00E336DE">
      <w:pPr>
        <w:ind w:leftChars="118" w:left="383" w:hangingChars="100" w:hanging="100"/>
        <w:rPr>
          <w:rFonts w:ascii="BIZ UDゴシック" w:eastAsia="BIZ UDゴシック" w:hAnsi="BIZ UDゴシック"/>
          <w:sz w:val="10"/>
          <w:szCs w:val="10"/>
          <w:lang w:eastAsia="ja-JP"/>
        </w:rPr>
      </w:pPr>
    </w:p>
    <w:p w14:paraId="64E09734" w14:textId="77777777" w:rsidR="001D3B0F" w:rsidRPr="001D3B0F" w:rsidRDefault="001D3B0F" w:rsidP="001D3B0F">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〈報告する内容〉</w:t>
      </w:r>
    </w:p>
    <w:p w14:paraId="171584AE" w14:textId="77777777" w:rsidR="001D3B0F" w:rsidRPr="001D3B0F" w:rsidRDefault="001D3B0F" w:rsidP="001D3B0F">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ア．感染症又は食中毒が疑われる利用者の人数</w:t>
      </w:r>
    </w:p>
    <w:p w14:paraId="2F8FB212" w14:textId="77777777" w:rsidR="001D3B0F" w:rsidRPr="001D3B0F" w:rsidRDefault="001D3B0F" w:rsidP="001D3B0F">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イ．感染症又は食中毒が疑われる症状</w:t>
      </w:r>
    </w:p>
    <w:p w14:paraId="36AF327C" w14:textId="77777777" w:rsidR="001D3B0F" w:rsidRDefault="001D3B0F" w:rsidP="001D3B0F">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lastRenderedPageBreak/>
        <w:t>ウ．上記の利用者への対応や施設における対応状況等</w:t>
      </w:r>
    </w:p>
    <w:p w14:paraId="588C98F1" w14:textId="77777777" w:rsidR="00E336DE" w:rsidRPr="00E336DE" w:rsidRDefault="00E336DE" w:rsidP="001D3B0F">
      <w:pPr>
        <w:ind w:leftChars="118" w:left="283"/>
        <w:rPr>
          <w:rFonts w:ascii="BIZ UDゴシック" w:eastAsia="BIZ UDゴシック" w:hAnsi="BIZ UDゴシック"/>
          <w:sz w:val="10"/>
          <w:szCs w:val="10"/>
          <w:lang w:eastAsia="ja-JP"/>
        </w:rPr>
      </w:pPr>
    </w:p>
    <w:p w14:paraId="7A307FA2" w14:textId="77777777" w:rsidR="001D3B0F" w:rsidRPr="001D3B0F" w:rsidRDefault="001D3B0F" w:rsidP="001D3B0F">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なお、医師が感染症法、結核予防法又は食品衛生法の届出基準に該当する利用者又</w:t>
      </w:r>
    </w:p>
    <w:p w14:paraId="1AFC9A21" w14:textId="12DE4A1C" w:rsidR="00CC13F8" w:rsidRPr="00CC13F8" w:rsidRDefault="001D3B0F" w:rsidP="007668FA">
      <w:pPr>
        <w:ind w:leftChars="118" w:left="283"/>
        <w:rPr>
          <w:rFonts w:ascii="BIZ UDゴシック" w:eastAsia="BIZ UDゴシック" w:hAnsi="BIZ UDゴシック"/>
          <w:lang w:eastAsia="ja-JP"/>
        </w:rPr>
      </w:pPr>
      <w:r w:rsidRPr="001D3B0F">
        <w:rPr>
          <w:rFonts w:ascii="BIZ UDゴシック" w:eastAsia="BIZ UDゴシック" w:hAnsi="BIZ UDゴシック" w:hint="eastAsia"/>
          <w:lang w:eastAsia="ja-JP"/>
        </w:rPr>
        <w:t>はその疑いのある者を診断した場合は、これらの法律に基づき保健所等への届出を行う必要があります。</w:t>
      </w:r>
      <w:r w:rsidRPr="001D3B0F">
        <w:rPr>
          <w:rFonts w:ascii="BIZ UDゴシック" w:eastAsia="BIZ UDゴシック" w:hAnsi="BIZ UDゴシック"/>
          <w:lang w:eastAsia="ja-JP"/>
        </w:rPr>
        <w:cr/>
      </w:r>
    </w:p>
    <w:p w14:paraId="26D53652" w14:textId="77777777" w:rsidR="00CC13F8" w:rsidRPr="00CC13F8" w:rsidRDefault="00CC13F8" w:rsidP="00CC13F8">
      <w:pPr>
        <w:rPr>
          <w:rFonts w:ascii="BIZ UDゴシック" w:eastAsia="BIZ UDゴシック" w:hAnsi="BIZ UDゴシック"/>
          <w:lang w:eastAsia="ja-JP"/>
        </w:rPr>
      </w:pPr>
    </w:p>
    <w:p w14:paraId="73AEA127" w14:textId="31EEBDDF" w:rsidR="003144B2" w:rsidRDefault="00E336DE" w:rsidP="00496F7B">
      <w:pPr>
        <w:pStyle w:val="a3"/>
        <w:numPr>
          <w:ilvl w:val="0"/>
          <w:numId w:val="1"/>
        </w:numPr>
        <w:ind w:leftChars="0" w:left="993" w:hanging="993"/>
        <w:rPr>
          <w:rFonts w:ascii="BIZ UDゴシック" w:eastAsia="BIZ UDゴシック" w:hAnsi="BIZ UDゴシック"/>
          <w:lang w:eastAsia="ja-JP"/>
        </w:rPr>
      </w:pPr>
      <w:r w:rsidRPr="00E336DE">
        <w:rPr>
          <w:rFonts w:ascii="BIZ UDゴシック" w:eastAsia="BIZ UDゴシック" w:hAnsi="BIZ UDゴシック" w:hint="eastAsia"/>
          <w:lang w:eastAsia="ja-JP"/>
        </w:rPr>
        <w:t>感染症・食中毒の予防・まん延防止における各職員の役割</w:t>
      </w:r>
    </w:p>
    <w:p w14:paraId="6D850E03" w14:textId="77777777" w:rsidR="00B04983" w:rsidRDefault="00E336DE" w:rsidP="00B04983">
      <w:pPr>
        <w:rPr>
          <w:rFonts w:ascii="BIZ UDゴシック" w:eastAsia="BIZ UDゴシック" w:hAnsi="BIZ UDゴシック"/>
          <w:lang w:eastAsia="ja-JP"/>
        </w:rPr>
      </w:pPr>
      <w:r>
        <w:rPr>
          <w:rFonts w:ascii="BIZ UDゴシック" w:eastAsia="BIZ UDゴシック" w:hAnsi="BIZ UDゴシック" w:hint="eastAsia"/>
          <w:lang w:eastAsia="ja-JP"/>
        </w:rPr>
        <w:t xml:space="preserve">　</w:t>
      </w:r>
      <w:r w:rsidR="00B04983" w:rsidRPr="00B04983">
        <w:rPr>
          <w:rFonts w:ascii="BIZ UDゴシック" w:eastAsia="BIZ UDゴシック" w:hAnsi="BIZ UDゴシック" w:hint="eastAsia"/>
          <w:lang w:eastAsia="ja-JP"/>
        </w:rPr>
        <w:t>施設内において、感染症・食中毒の予防・まん延防止のためのチームケアを行う上で、各職種がその専門性に基づいて適切な役割を果たす。</w:t>
      </w:r>
    </w:p>
    <w:p w14:paraId="107A9756" w14:textId="77777777" w:rsidR="00B04983" w:rsidRDefault="00B04983" w:rsidP="00B04983">
      <w:pPr>
        <w:rPr>
          <w:rFonts w:ascii="BIZ UDゴシック" w:eastAsia="BIZ UDゴシック" w:hAnsi="BIZ UDゴシック"/>
          <w:lang w:eastAsia="ja-JP"/>
        </w:rPr>
      </w:pPr>
    </w:p>
    <w:tbl>
      <w:tblPr>
        <w:tblStyle w:val="a8"/>
        <w:tblW w:w="0" w:type="auto"/>
        <w:tblLook w:val="04A0" w:firstRow="1" w:lastRow="0" w:firstColumn="1" w:lastColumn="0" w:noHBand="0" w:noVBand="1"/>
      </w:tblPr>
      <w:tblGrid>
        <w:gridCol w:w="1696"/>
        <w:gridCol w:w="7654"/>
      </w:tblGrid>
      <w:tr w:rsidR="00B04983" w14:paraId="25CB87D1" w14:textId="77777777" w:rsidTr="00B04983">
        <w:tc>
          <w:tcPr>
            <w:tcW w:w="1696" w:type="dxa"/>
            <w:vAlign w:val="center"/>
          </w:tcPr>
          <w:p w14:paraId="212A3E7E" w14:textId="30A3FAFB" w:rsidR="00B04983" w:rsidRDefault="00B04983" w:rsidP="00B04983">
            <w:pPr>
              <w:jc w:val="center"/>
              <w:rPr>
                <w:rFonts w:ascii="BIZ UDゴシック" w:eastAsia="BIZ UDゴシック" w:hAnsi="BIZ UDゴシック"/>
                <w:lang w:eastAsia="ja-JP"/>
              </w:rPr>
            </w:pPr>
            <w:r w:rsidRPr="00B04983">
              <w:rPr>
                <w:rFonts w:ascii="BIZ UDゴシック" w:eastAsia="BIZ UDゴシック" w:hAnsi="BIZ UDゴシック" w:hint="eastAsia"/>
                <w:lang w:eastAsia="ja-JP"/>
              </w:rPr>
              <w:t>施設長</w:t>
            </w:r>
          </w:p>
        </w:tc>
        <w:tc>
          <w:tcPr>
            <w:tcW w:w="7654" w:type="dxa"/>
          </w:tcPr>
          <w:p w14:paraId="6CAC371F" w14:textId="101A1F64" w:rsidR="00B04983" w:rsidRDefault="00B04983" w:rsidP="00B04983">
            <w:pPr>
              <w:rPr>
                <w:rFonts w:ascii="BIZ UDゴシック" w:eastAsia="BIZ UDゴシック" w:hAnsi="BIZ UDゴシック"/>
                <w:lang w:eastAsia="ja-JP"/>
              </w:rPr>
            </w:pPr>
            <w:r w:rsidRPr="00B04983">
              <w:rPr>
                <w:rFonts w:ascii="BIZ UDゴシック" w:eastAsia="BIZ UDゴシック" w:hAnsi="BIZ UDゴシック" w:hint="eastAsia"/>
                <w:lang w:eastAsia="ja-JP"/>
              </w:rPr>
              <w:t>体制の総括責任</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感染症発生時の行政報告</w:t>
            </w:r>
          </w:p>
        </w:tc>
      </w:tr>
      <w:tr w:rsidR="00B04983" w14:paraId="1E1316FF" w14:textId="77777777" w:rsidTr="00B04983">
        <w:tc>
          <w:tcPr>
            <w:tcW w:w="1696" w:type="dxa"/>
            <w:vAlign w:val="center"/>
          </w:tcPr>
          <w:p w14:paraId="0C26119B" w14:textId="7A171B01" w:rsidR="00B04983" w:rsidRDefault="00B04983" w:rsidP="00B04983">
            <w:pPr>
              <w:jc w:val="center"/>
              <w:rPr>
                <w:rFonts w:ascii="BIZ UDゴシック" w:eastAsia="BIZ UDゴシック" w:hAnsi="BIZ UDゴシック"/>
                <w:lang w:eastAsia="ja-JP"/>
              </w:rPr>
            </w:pPr>
            <w:r w:rsidRPr="00B04983">
              <w:rPr>
                <w:rFonts w:ascii="BIZ UDゴシック" w:eastAsia="BIZ UDゴシック" w:hAnsi="BIZ UDゴシック" w:hint="eastAsia"/>
                <w:lang w:eastAsia="ja-JP"/>
              </w:rPr>
              <w:t>嘱託医師</w:t>
            </w:r>
          </w:p>
        </w:tc>
        <w:tc>
          <w:tcPr>
            <w:tcW w:w="7654" w:type="dxa"/>
          </w:tcPr>
          <w:p w14:paraId="2B7E0F06" w14:textId="5CB67DBE" w:rsidR="00B04983" w:rsidRDefault="00B04983" w:rsidP="00B04983">
            <w:pPr>
              <w:rPr>
                <w:rFonts w:ascii="BIZ UDゴシック" w:eastAsia="BIZ UDゴシック" w:hAnsi="BIZ UDゴシック"/>
                <w:lang w:eastAsia="ja-JP"/>
              </w:rPr>
            </w:pPr>
            <w:r w:rsidRPr="00B04983">
              <w:rPr>
                <w:rFonts w:ascii="BIZ UDゴシック" w:eastAsia="BIZ UDゴシック" w:hAnsi="BIZ UDゴシック" w:hint="eastAsia"/>
                <w:lang w:eastAsia="ja-JP"/>
              </w:rPr>
              <w:t>診断・処置方法の指示</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各協力病院との連携</w:t>
            </w:r>
          </w:p>
        </w:tc>
      </w:tr>
      <w:tr w:rsidR="00B04983" w14:paraId="640AF6DC" w14:textId="77777777" w:rsidTr="00B04983">
        <w:tc>
          <w:tcPr>
            <w:tcW w:w="1696" w:type="dxa"/>
            <w:vAlign w:val="center"/>
          </w:tcPr>
          <w:p w14:paraId="5D6608DB" w14:textId="5B59C0F4" w:rsidR="00B04983" w:rsidRDefault="00B04983" w:rsidP="00B04983">
            <w:pPr>
              <w:jc w:val="center"/>
              <w:rPr>
                <w:rFonts w:ascii="BIZ UDゴシック" w:eastAsia="BIZ UDゴシック" w:hAnsi="BIZ UDゴシック"/>
                <w:lang w:eastAsia="ja-JP"/>
              </w:rPr>
            </w:pPr>
            <w:r w:rsidRPr="00B04983">
              <w:rPr>
                <w:rFonts w:ascii="BIZ UDゴシック" w:eastAsia="BIZ UDゴシック" w:hAnsi="BIZ UDゴシック" w:hint="eastAsia"/>
                <w:lang w:eastAsia="ja-JP"/>
              </w:rPr>
              <w:t>看護職員</w:t>
            </w:r>
          </w:p>
        </w:tc>
        <w:tc>
          <w:tcPr>
            <w:tcW w:w="7654" w:type="dxa"/>
          </w:tcPr>
          <w:p w14:paraId="2E6E99B1" w14:textId="35B0DAA2" w:rsidR="00B04983" w:rsidRDefault="00B04983" w:rsidP="00B04983">
            <w:pPr>
              <w:rPr>
                <w:rFonts w:ascii="BIZ UDゴシック" w:eastAsia="BIZ UDゴシック" w:hAnsi="BIZ UDゴシック"/>
                <w:lang w:eastAsia="ja-JP"/>
              </w:rPr>
            </w:pPr>
            <w:r w:rsidRPr="00B04983">
              <w:rPr>
                <w:rFonts w:ascii="BIZ UDゴシック" w:eastAsia="BIZ UDゴシック" w:hAnsi="BIZ UDゴシック" w:hint="eastAsia"/>
                <w:lang w:eastAsia="ja-JP"/>
              </w:rPr>
              <w:t>医師、協力病院との連携</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ケアの基本手順の教育と周知徹底</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衛生管理・安全管理の指導</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外来者への指導</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予防対策への啓発活動</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早期発見・早期予防の取り組み</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経過記録の整備</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職員への教育</w:t>
            </w:r>
          </w:p>
        </w:tc>
      </w:tr>
      <w:tr w:rsidR="00B04983" w14:paraId="626F59F7" w14:textId="77777777" w:rsidTr="00B04983">
        <w:tc>
          <w:tcPr>
            <w:tcW w:w="1696" w:type="dxa"/>
            <w:vAlign w:val="center"/>
          </w:tcPr>
          <w:p w14:paraId="13AD54C7" w14:textId="640115F7" w:rsidR="00B04983" w:rsidRDefault="00B04983" w:rsidP="00B04983">
            <w:pPr>
              <w:jc w:val="center"/>
              <w:rPr>
                <w:rFonts w:ascii="BIZ UDゴシック" w:eastAsia="BIZ UDゴシック" w:hAnsi="BIZ UDゴシック"/>
                <w:lang w:eastAsia="ja-JP"/>
              </w:rPr>
            </w:pPr>
            <w:r w:rsidRPr="00B04983">
              <w:rPr>
                <w:rFonts w:ascii="BIZ UDゴシック" w:eastAsia="BIZ UDゴシック" w:hAnsi="BIZ UDゴシック" w:hint="eastAsia"/>
                <w:lang w:eastAsia="ja-JP"/>
              </w:rPr>
              <w:t>生活相談員</w:t>
            </w:r>
          </w:p>
        </w:tc>
        <w:tc>
          <w:tcPr>
            <w:tcW w:w="7654" w:type="dxa"/>
          </w:tcPr>
          <w:p w14:paraId="7B9A1D9F" w14:textId="6A527C3C" w:rsidR="00B04983" w:rsidRDefault="00B04983" w:rsidP="00B04983">
            <w:pPr>
              <w:rPr>
                <w:rFonts w:ascii="BIZ UDゴシック" w:eastAsia="BIZ UDゴシック" w:hAnsi="BIZ UDゴシック"/>
                <w:lang w:eastAsia="ja-JP"/>
              </w:rPr>
            </w:pPr>
            <w:r w:rsidRPr="00B04983">
              <w:rPr>
                <w:rFonts w:ascii="BIZ UDゴシック" w:eastAsia="BIZ UDゴシック" w:hAnsi="BIZ UDゴシック" w:hint="eastAsia"/>
                <w:lang w:eastAsia="ja-JP"/>
              </w:rPr>
              <w:t>医師・看護職員と連携を図り、予防・まん延防止対策</w:t>
            </w:r>
            <w:r>
              <w:rPr>
                <w:rFonts w:ascii="BIZ UDゴシック" w:eastAsia="BIZ UDゴシック" w:hAnsi="BIZ UDゴシック" w:hint="eastAsia"/>
                <w:lang w:eastAsia="ja-JP"/>
              </w:rPr>
              <w:t>の</w:t>
            </w:r>
            <w:r w:rsidRPr="00B04983">
              <w:rPr>
                <w:rFonts w:ascii="BIZ UDゴシック" w:eastAsia="BIZ UDゴシック" w:hAnsi="BIZ UDゴシック" w:hint="eastAsia"/>
                <w:lang w:eastAsia="ja-JP"/>
              </w:rPr>
              <w:t>強化</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緊急時連絡体制の整備（行政機関・施設・家族）</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発生時及びまん延防止の対応と指示</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経過記録の整備</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家族への対応</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各職種別教育</w:t>
            </w:r>
          </w:p>
        </w:tc>
      </w:tr>
      <w:tr w:rsidR="00B04983" w14:paraId="60E9E634" w14:textId="77777777" w:rsidTr="00B04983">
        <w:tc>
          <w:tcPr>
            <w:tcW w:w="1696" w:type="dxa"/>
            <w:vAlign w:val="center"/>
          </w:tcPr>
          <w:p w14:paraId="64DB46A6" w14:textId="1AF48BFB" w:rsidR="00B04983" w:rsidRDefault="00B04983" w:rsidP="00B04983">
            <w:pPr>
              <w:jc w:val="center"/>
              <w:rPr>
                <w:rFonts w:ascii="BIZ UDゴシック" w:eastAsia="BIZ UDゴシック" w:hAnsi="BIZ UDゴシック"/>
                <w:lang w:eastAsia="ja-JP"/>
              </w:rPr>
            </w:pPr>
            <w:r w:rsidRPr="00B04983">
              <w:rPr>
                <w:rFonts w:ascii="BIZ UDゴシック" w:eastAsia="BIZ UDゴシック" w:hAnsi="BIZ UDゴシック" w:hint="eastAsia"/>
                <w:lang w:eastAsia="ja-JP"/>
              </w:rPr>
              <w:t>介護職員</w:t>
            </w:r>
          </w:p>
        </w:tc>
        <w:tc>
          <w:tcPr>
            <w:tcW w:w="7654" w:type="dxa"/>
          </w:tcPr>
          <w:p w14:paraId="4B323A0D" w14:textId="395A4F89" w:rsidR="00B04983" w:rsidRPr="00B04983" w:rsidRDefault="00B04983" w:rsidP="00B04983">
            <w:pPr>
              <w:rPr>
                <w:rFonts w:ascii="BIZ UDゴシック" w:eastAsia="BIZ UDゴシック" w:hAnsi="BIZ UDゴシック"/>
                <w:lang w:eastAsia="ja-JP"/>
              </w:rPr>
            </w:pPr>
            <w:r w:rsidRPr="00B04983">
              <w:rPr>
                <w:rFonts w:ascii="BIZ UDゴシック" w:eastAsia="BIZ UDゴシック" w:hAnsi="BIZ UDゴシック" w:hint="eastAsia"/>
                <w:lang w:eastAsia="ja-JP"/>
              </w:rPr>
              <w:t>各マニュアルにそったケアの確立</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生活相談員・看護職員・栄養士・調理員との連携</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利用者の状態把握</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衛生管理の徹底</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経過記録の整備</w:t>
            </w:r>
          </w:p>
        </w:tc>
      </w:tr>
      <w:tr w:rsidR="00B04983" w14:paraId="71B70918" w14:textId="77777777" w:rsidTr="00B04983">
        <w:tc>
          <w:tcPr>
            <w:tcW w:w="1696" w:type="dxa"/>
            <w:vAlign w:val="center"/>
          </w:tcPr>
          <w:p w14:paraId="08313ECC" w14:textId="459AF2D4" w:rsidR="00B04983" w:rsidRDefault="00B04983" w:rsidP="00B04983">
            <w:pPr>
              <w:jc w:val="center"/>
              <w:rPr>
                <w:rFonts w:ascii="BIZ UDゴシック" w:eastAsia="BIZ UDゴシック" w:hAnsi="BIZ UDゴシック"/>
                <w:lang w:eastAsia="ja-JP"/>
              </w:rPr>
            </w:pPr>
            <w:r w:rsidRPr="00B04983">
              <w:rPr>
                <w:rFonts w:ascii="BIZ UDゴシック" w:eastAsia="BIZ UDゴシック" w:hAnsi="BIZ UDゴシック" w:hint="eastAsia"/>
                <w:lang w:eastAsia="ja-JP"/>
              </w:rPr>
              <w:t>管理栄養士</w:t>
            </w:r>
          </w:p>
        </w:tc>
        <w:tc>
          <w:tcPr>
            <w:tcW w:w="7654" w:type="dxa"/>
          </w:tcPr>
          <w:p w14:paraId="6442CCC8" w14:textId="7F2EF480" w:rsidR="00B04983" w:rsidRDefault="00B04983" w:rsidP="00B04983">
            <w:pPr>
              <w:rPr>
                <w:rFonts w:ascii="BIZ UDゴシック" w:eastAsia="BIZ UDゴシック" w:hAnsi="BIZ UDゴシック"/>
                <w:lang w:eastAsia="ja-JP"/>
              </w:rPr>
            </w:pPr>
            <w:r w:rsidRPr="00B04983">
              <w:rPr>
                <w:rFonts w:ascii="BIZ UDゴシック" w:eastAsia="BIZ UDゴシック" w:hAnsi="BIZ UDゴシック" w:hint="eastAsia"/>
                <w:lang w:eastAsia="ja-JP"/>
              </w:rPr>
              <w:t>食品管理・衛生管理の指導</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食中毒予防の教育・指導の徹底</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医師・看護職員の指示による利用者の状態に応じた食事の提供</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緊急時連絡体制の整備（保健所各関係機関）</w:t>
            </w:r>
            <w:r>
              <w:rPr>
                <w:rFonts w:ascii="BIZ UDゴシック" w:eastAsia="BIZ UDゴシック" w:hAnsi="BIZ UDゴシック" w:hint="eastAsia"/>
                <w:lang w:eastAsia="ja-JP"/>
              </w:rPr>
              <w:t>、</w:t>
            </w:r>
            <w:r w:rsidRPr="00B04983">
              <w:rPr>
                <w:rFonts w:ascii="BIZ UDゴシック" w:eastAsia="BIZ UDゴシック" w:hAnsi="BIZ UDゴシック" w:hint="eastAsia"/>
                <w:lang w:eastAsia="ja-JP"/>
              </w:rPr>
              <w:t>経過記録の整備</w:t>
            </w:r>
          </w:p>
        </w:tc>
      </w:tr>
      <w:tr w:rsidR="00B04983" w14:paraId="129633F0" w14:textId="77777777" w:rsidTr="00B04983">
        <w:tc>
          <w:tcPr>
            <w:tcW w:w="1696" w:type="dxa"/>
            <w:vAlign w:val="center"/>
          </w:tcPr>
          <w:p w14:paraId="15E4C1E7" w14:textId="6C441601" w:rsidR="00B04983" w:rsidRDefault="00B04983" w:rsidP="00B04983">
            <w:pPr>
              <w:jc w:val="center"/>
              <w:rPr>
                <w:rFonts w:ascii="BIZ UDゴシック" w:eastAsia="BIZ UDゴシック" w:hAnsi="BIZ UDゴシック"/>
                <w:lang w:eastAsia="ja-JP"/>
              </w:rPr>
            </w:pPr>
            <w:r w:rsidRPr="00B04983">
              <w:rPr>
                <w:rFonts w:ascii="BIZ UDゴシック" w:eastAsia="BIZ UDゴシック" w:hAnsi="BIZ UDゴシック" w:hint="eastAsia"/>
                <w:lang w:eastAsia="ja-JP"/>
              </w:rPr>
              <w:t>事務員</w:t>
            </w:r>
          </w:p>
        </w:tc>
        <w:tc>
          <w:tcPr>
            <w:tcW w:w="7654" w:type="dxa"/>
          </w:tcPr>
          <w:p w14:paraId="03EF68DA" w14:textId="76926917" w:rsidR="00B04983" w:rsidRDefault="00B04983" w:rsidP="00B04983">
            <w:pPr>
              <w:rPr>
                <w:rFonts w:ascii="BIZ UDゴシック" w:eastAsia="BIZ UDゴシック" w:hAnsi="BIZ UDゴシック"/>
                <w:lang w:eastAsia="ja-JP"/>
              </w:rPr>
            </w:pPr>
            <w:r w:rsidRPr="00B04983">
              <w:rPr>
                <w:rFonts w:ascii="BIZ UDゴシック" w:eastAsia="BIZ UDゴシック" w:hAnsi="BIZ UDゴシック" w:hint="eastAsia"/>
                <w:lang w:eastAsia="ja-JP"/>
              </w:rPr>
              <w:t>施設内の環境整備・備品の整備</w:t>
            </w:r>
          </w:p>
        </w:tc>
      </w:tr>
    </w:tbl>
    <w:p w14:paraId="38F880B4" w14:textId="69D69396" w:rsidR="00E336DE" w:rsidRDefault="00E336DE" w:rsidP="00B04983">
      <w:pPr>
        <w:rPr>
          <w:rFonts w:ascii="BIZ UDゴシック" w:eastAsia="BIZ UDゴシック" w:hAnsi="BIZ UDゴシック"/>
          <w:lang w:eastAsia="ja-JP"/>
        </w:rPr>
      </w:pPr>
    </w:p>
    <w:p w14:paraId="6758F2AF" w14:textId="77777777" w:rsidR="00B04983" w:rsidRDefault="00B04983" w:rsidP="00B04983">
      <w:pPr>
        <w:rPr>
          <w:rFonts w:ascii="BIZ UDゴシック" w:eastAsia="BIZ UDゴシック" w:hAnsi="BIZ UDゴシック"/>
          <w:lang w:eastAsia="ja-JP"/>
        </w:rPr>
      </w:pPr>
    </w:p>
    <w:p w14:paraId="2006C6F2" w14:textId="6FDAA639" w:rsidR="00B04983" w:rsidRPr="006E67EF" w:rsidRDefault="00B04983" w:rsidP="006E67EF">
      <w:pPr>
        <w:pStyle w:val="a3"/>
        <w:numPr>
          <w:ilvl w:val="0"/>
          <w:numId w:val="1"/>
        </w:numPr>
        <w:ind w:leftChars="0" w:left="142"/>
        <w:rPr>
          <w:rFonts w:ascii="BIZ UDゴシック" w:eastAsia="BIZ UDゴシック" w:hAnsi="BIZ UDゴシック"/>
          <w:lang w:eastAsia="ja-JP"/>
        </w:rPr>
      </w:pPr>
      <w:r w:rsidRPr="006E67EF">
        <w:rPr>
          <w:rFonts w:ascii="BIZ UDゴシック" w:eastAsia="BIZ UDゴシック" w:hAnsi="BIZ UDゴシック" w:hint="eastAsia"/>
          <w:lang w:eastAsia="ja-JP"/>
        </w:rPr>
        <w:t>感染症・食中毒まん延防止に関する指針の閲覧について</w:t>
      </w:r>
    </w:p>
    <w:p w14:paraId="3F0AFC3E" w14:textId="77777777" w:rsidR="00B04983" w:rsidRPr="006E67EF" w:rsidRDefault="00B04983" w:rsidP="006E67EF">
      <w:pPr>
        <w:rPr>
          <w:rFonts w:ascii="BIZ UDゴシック" w:eastAsia="BIZ UDゴシック" w:hAnsi="BIZ UDゴシック"/>
          <w:lang w:eastAsia="ja-JP"/>
        </w:rPr>
      </w:pPr>
      <w:r w:rsidRPr="006E67EF">
        <w:rPr>
          <w:rFonts w:ascii="BIZ UDゴシック" w:eastAsia="BIZ UDゴシック" w:hAnsi="BIZ UDゴシック" w:hint="eastAsia"/>
          <w:lang w:eastAsia="ja-JP"/>
        </w:rPr>
        <w:t>この指針はホームページにて公表する。</w:t>
      </w:r>
    </w:p>
    <w:p w14:paraId="4868C531" w14:textId="77777777" w:rsidR="006E67EF" w:rsidRDefault="006E67EF" w:rsidP="006E67EF">
      <w:pPr>
        <w:rPr>
          <w:rFonts w:ascii="BIZ UDゴシック" w:eastAsia="BIZ UDゴシック" w:hAnsi="BIZ UDゴシック"/>
          <w:lang w:eastAsia="ja-JP"/>
        </w:rPr>
      </w:pPr>
    </w:p>
    <w:p w14:paraId="3A69518C" w14:textId="77777777" w:rsidR="006E67EF" w:rsidRDefault="006E67EF" w:rsidP="006E67EF">
      <w:pPr>
        <w:rPr>
          <w:rFonts w:ascii="BIZ UDゴシック" w:eastAsia="BIZ UDゴシック" w:hAnsi="BIZ UDゴシック"/>
          <w:lang w:eastAsia="ja-JP"/>
        </w:rPr>
      </w:pPr>
    </w:p>
    <w:p w14:paraId="063C7AAA" w14:textId="77777777" w:rsidR="006E67EF" w:rsidRDefault="006E67EF" w:rsidP="006E67EF">
      <w:pPr>
        <w:rPr>
          <w:rFonts w:ascii="BIZ UDゴシック" w:eastAsia="BIZ UDゴシック" w:hAnsi="BIZ UDゴシック"/>
          <w:lang w:eastAsia="ja-JP"/>
        </w:rPr>
      </w:pPr>
    </w:p>
    <w:p w14:paraId="237BB78F" w14:textId="674475D1" w:rsidR="00B04983" w:rsidRPr="006E67EF" w:rsidRDefault="00B04983" w:rsidP="006E67EF">
      <w:pPr>
        <w:rPr>
          <w:rFonts w:ascii="BIZ UDゴシック" w:eastAsia="BIZ UDゴシック" w:hAnsi="BIZ UDゴシック"/>
          <w:lang w:eastAsia="ja-JP"/>
        </w:rPr>
      </w:pPr>
      <w:r w:rsidRPr="006E67EF">
        <w:rPr>
          <w:rFonts w:ascii="BIZ UDゴシック" w:eastAsia="BIZ UDゴシック" w:hAnsi="BIZ UDゴシック" w:hint="eastAsia"/>
          <w:lang w:eastAsia="ja-JP"/>
        </w:rPr>
        <w:t>附則</w:t>
      </w:r>
    </w:p>
    <w:p w14:paraId="5C3DA50A" w14:textId="57DD7E55" w:rsidR="00B04983" w:rsidRPr="006E67EF" w:rsidRDefault="006E67EF" w:rsidP="006E67EF">
      <w:pPr>
        <w:rPr>
          <w:rFonts w:ascii="BIZ UDゴシック" w:eastAsia="BIZ UDゴシック" w:hAnsi="BIZ UDゴシック"/>
          <w:lang w:eastAsia="ja-JP"/>
        </w:rPr>
      </w:pPr>
      <w:r>
        <w:rPr>
          <w:rFonts w:ascii="BIZ UDゴシック" w:eastAsia="BIZ UDゴシック" w:hAnsi="BIZ UDゴシック" w:hint="eastAsia"/>
          <w:lang w:eastAsia="ja-JP"/>
        </w:rPr>
        <w:t>2024年３月１日</w:t>
      </w:r>
      <w:r w:rsidR="00B04983" w:rsidRPr="006E67EF">
        <w:rPr>
          <w:rFonts w:ascii="BIZ UDゴシック" w:eastAsia="BIZ UDゴシック" w:hAnsi="BIZ UDゴシック" w:hint="eastAsia"/>
          <w:lang w:eastAsia="ja-JP"/>
        </w:rPr>
        <w:t>より</w:t>
      </w:r>
      <w:r>
        <w:rPr>
          <w:rFonts w:ascii="BIZ UDゴシック" w:eastAsia="BIZ UDゴシック" w:hAnsi="BIZ UDゴシック" w:hint="eastAsia"/>
          <w:lang w:eastAsia="ja-JP"/>
        </w:rPr>
        <w:t>施行</w:t>
      </w:r>
    </w:p>
    <w:p w14:paraId="282C9D4B" w14:textId="7C161ABB" w:rsidR="00B04983" w:rsidRDefault="00B04983" w:rsidP="006E67EF">
      <w:pPr>
        <w:rPr>
          <w:rFonts w:ascii="BIZ UDゴシック" w:eastAsia="BIZ UDゴシック" w:hAnsi="BIZ UDゴシック"/>
          <w:lang w:eastAsia="ja-JP"/>
        </w:rPr>
      </w:pPr>
    </w:p>
    <w:p w14:paraId="022A3EFF" w14:textId="77777777" w:rsidR="004F0B17" w:rsidRDefault="004F0B17" w:rsidP="006E67EF">
      <w:pPr>
        <w:rPr>
          <w:rFonts w:ascii="BIZ UDゴシック" w:eastAsia="BIZ UDゴシック" w:hAnsi="BIZ UDゴシック"/>
          <w:lang w:eastAsia="ja-JP"/>
        </w:rPr>
      </w:pPr>
    </w:p>
    <w:p w14:paraId="2EFAE8B2" w14:textId="77777777" w:rsidR="004F0B17" w:rsidRDefault="004F0B17" w:rsidP="006E67EF">
      <w:pPr>
        <w:rPr>
          <w:rFonts w:ascii="BIZ UDゴシック" w:eastAsia="BIZ UDゴシック" w:hAnsi="BIZ UDゴシック"/>
          <w:lang w:eastAsia="ja-JP"/>
        </w:rPr>
      </w:pPr>
    </w:p>
    <w:p w14:paraId="4BBB28BC" w14:textId="77777777" w:rsidR="004F0B17" w:rsidRDefault="004F0B17" w:rsidP="006E67EF">
      <w:pPr>
        <w:rPr>
          <w:rFonts w:ascii="BIZ UDゴシック" w:eastAsia="BIZ UDゴシック" w:hAnsi="BIZ UDゴシック"/>
          <w:lang w:eastAsia="ja-JP"/>
        </w:rPr>
      </w:pPr>
    </w:p>
    <w:p w14:paraId="08DC3776" w14:textId="77777777" w:rsidR="004F0B17" w:rsidRDefault="004F0B17" w:rsidP="006E67EF">
      <w:pPr>
        <w:rPr>
          <w:rFonts w:ascii="BIZ UDゴシック" w:eastAsia="BIZ UDゴシック" w:hAnsi="BIZ UDゴシック"/>
          <w:lang w:eastAsia="ja-JP"/>
        </w:rPr>
      </w:pPr>
    </w:p>
    <w:p w14:paraId="1AAED6C1" w14:textId="77777777" w:rsidR="004F0B17" w:rsidRPr="006E67EF" w:rsidRDefault="004F0B17" w:rsidP="006E67EF">
      <w:pPr>
        <w:rPr>
          <w:rFonts w:ascii="BIZ UDゴシック" w:eastAsia="BIZ UDゴシック" w:hAnsi="BIZ UDゴシック" w:hint="eastAsia"/>
          <w:lang w:eastAsia="ja-JP"/>
        </w:rPr>
      </w:pPr>
    </w:p>
    <w:sectPr w:rsidR="004F0B17" w:rsidRPr="006E67EF" w:rsidSect="004F6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1BDB" w14:textId="77777777" w:rsidR="004F6A46" w:rsidRDefault="004F6A46" w:rsidP="000031E0">
      <w:r>
        <w:separator/>
      </w:r>
    </w:p>
  </w:endnote>
  <w:endnote w:type="continuationSeparator" w:id="0">
    <w:p w14:paraId="318BCE0A" w14:textId="77777777" w:rsidR="004F6A46" w:rsidRDefault="004F6A46" w:rsidP="000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3299" w14:textId="77777777" w:rsidR="004F6A46" w:rsidRDefault="004F6A46" w:rsidP="000031E0">
      <w:r>
        <w:separator/>
      </w:r>
    </w:p>
  </w:footnote>
  <w:footnote w:type="continuationSeparator" w:id="0">
    <w:p w14:paraId="5C759228" w14:textId="77777777" w:rsidR="004F6A46" w:rsidRDefault="004F6A46" w:rsidP="0000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4F89"/>
    <w:multiLevelType w:val="hybridMultilevel"/>
    <w:tmpl w:val="03B208C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897695"/>
    <w:multiLevelType w:val="hybridMultilevel"/>
    <w:tmpl w:val="B712D9BC"/>
    <w:lvl w:ilvl="0" w:tplc="F1B42F30">
      <w:start w:val="1"/>
      <w:numFmt w:val="aiueoFullWidth"/>
      <w:lvlText w:val="%1．"/>
      <w:lvlJc w:val="left"/>
      <w:pPr>
        <w:ind w:left="763" w:hanging="48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2" w15:restartNumberingAfterBreak="0">
    <w:nsid w:val="289B6BD6"/>
    <w:multiLevelType w:val="hybridMultilevel"/>
    <w:tmpl w:val="DE88C3F8"/>
    <w:lvl w:ilvl="0" w:tplc="273C9D80">
      <w:start w:val="1"/>
      <w:numFmt w:val="decimal"/>
      <w:lvlText w:val="第 %1条."/>
      <w:lvlJc w:val="left"/>
      <w:pPr>
        <w:ind w:left="440" w:hanging="440"/>
      </w:pPr>
      <w:rPr>
        <w:rFonts w:eastAsia="BIZ UDPゴシック"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9BD6331"/>
    <w:multiLevelType w:val="hybridMultilevel"/>
    <w:tmpl w:val="F9E8FBA0"/>
    <w:lvl w:ilvl="0" w:tplc="F1B42F30">
      <w:start w:val="1"/>
      <w:numFmt w:val="aiueoFullWidth"/>
      <w:lvlText w:val="%1．"/>
      <w:lvlJc w:val="left"/>
      <w:pPr>
        <w:ind w:left="763" w:hanging="48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4" w15:restartNumberingAfterBreak="0">
    <w:nsid w:val="2AC46D84"/>
    <w:multiLevelType w:val="hybridMultilevel"/>
    <w:tmpl w:val="55306F9E"/>
    <w:lvl w:ilvl="0" w:tplc="0E341EFC">
      <w:start w:val="1"/>
      <w:numFmt w:val="aiueoFullWidth"/>
      <w:lvlText w:val="%1."/>
      <w:lvlJc w:val="left"/>
      <w:pPr>
        <w:ind w:left="763" w:hanging="480"/>
      </w:pPr>
      <w:rPr>
        <w:rFonts w:hint="eastAsia"/>
      </w:rPr>
    </w:lvl>
    <w:lvl w:ilvl="1" w:tplc="FFFFFFFF" w:tentative="1">
      <w:start w:val="1"/>
      <w:numFmt w:val="aiueoFullWidth"/>
      <w:lvlText w:val="(%2)"/>
      <w:lvlJc w:val="left"/>
      <w:pPr>
        <w:ind w:left="1163" w:hanging="440"/>
      </w:pPr>
    </w:lvl>
    <w:lvl w:ilvl="2" w:tplc="FFFFFFFF" w:tentative="1">
      <w:start w:val="1"/>
      <w:numFmt w:val="decimalEnclosedCircle"/>
      <w:lvlText w:val="%3"/>
      <w:lvlJc w:val="left"/>
      <w:pPr>
        <w:ind w:left="1603" w:hanging="440"/>
      </w:pPr>
    </w:lvl>
    <w:lvl w:ilvl="3" w:tplc="FFFFFFFF" w:tentative="1">
      <w:start w:val="1"/>
      <w:numFmt w:val="decimal"/>
      <w:lvlText w:val="%4."/>
      <w:lvlJc w:val="left"/>
      <w:pPr>
        <w:ind w:left="2043" w:hanging="440"/>
      </w:pPr>
    </w:lvl>
    <w:lvl w:ilvl="4" w:tplc="FFFFFFFF" w:tentative="1">
      <w:start w:val="1"/>
      <w:numFmt w:val="aiueoFullWidth"/>
      <w:lvlText w:val="(%5)"/>
      <w:lvlJc w:val="left"/>
      <w:pPr>
        <w:ind w:left="2483" w:hanging="440"/>
      </w:pPr>
    </w:lvl>
    <w:lvl w:ilvl="5" w:tplc="FFFFFFFF" w:tentative="1">
      <w:start w:val="1"/>
      <w:numFmt w:val="decimalEnclosedCircle"/>
      <w:lvlText w:val="%6"/>
      <w:lvlJc w:val="left"/>
      <w:pPr>
        <w:ind w:left="2923" w:hanging="440"/>
      </w:pPr>
    </w:lvl>
    <w:lvl w:ilvl="6" w:tplc="FFFFFFFF" w:tentative="1">
      <w:start w:val="1"/>
      <w:numFmt w:val="decimal"/>
      <w:lvlText w:val="%7."/>
      <w:lvlJc w:val="left"/>
      <w:pPr>
        <w:ind w:left="3363" w:hanging="440"/>
      </w:pPr>
    </w:lvl>
    <w:lvl w:ilvl="7" w:tplc="FFFFFFFF" w:tentative="1">
      <w:start w:val="1"/>
      <w:numFmt w:val="aiueoFullWidth"/>
      <w:lvlText w:val="(%8)"/>
      <w:lvlJc w:val="left"/>
      <w:pPr>
        <w:ind w:left="3803" w:hanging="440"/>
      </w:pPr>
    </w:lvl>
    <w:lvl w:ilvl="8" w:tplc="FFFFFFFF" w:tentative="1">
      <w:start w:val="1"/>
      <w:numFmt w:val="decimalEnclosedCircle"/>
      <w:lvlText w:val="%9"/>
      <w:lvlJc w:val="left"/>
      <w:pPr>
        <w:ind w:left="4243" w:hanging="440"/>
      </w:pPr>
    </w:lvl>
  </w:abstractNum>
  <w:abstractNum w:abstractNumId="5" w15:restartNumberingAfterBreak="0">
    <w:nsid w:val="346D6A90"/>
    <w:multiLevelType w:val="hybridMultilevel"/>
    <w:tmpl w:val="E1143A3A"/>
    <w:lvl w:ilvl="0" w:tplc="F1B42F30">
      <w:start w:val="1"/>
      <w:numFmt w:val="aiueo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AE61F70"/>
    <w:multiLevelType w:val="hybridMultilevel"/>
    <w:tmpl w:val="B498A260"/>
    <w:lvl w:ilvl="0" w:tplc="FFFFFFFF">
      <w:start w:val="1"/>
      <w:numFmt w:val="irohaFullWidth"/>
      <w:lvlText w:val="%1．"/>
      <w:lvlJc w:val="left"/>
      <w:pPr>
        <w:ind w:left="763" w:hanging="480"/>
      </w:pPr>
      <w:rPr>
        <w:rFonts w:hint="default"/>
      </w:rPr>
    </w:lvl>
    <w:lvl w:ilvl="1" w:tplc="FFFFFFFF" w:tentative="1">
      <w:start w:val="1"/>
      <w:numFmt w:val="aiueoFullWidth"/>
      <w:lvlText w:val="(%2)"/>
      <w:lvlJc w:val="left"/>
      <w:pPr>
        <w:ind w:left="1163" w:hanging="440"/>
      </w:pPr>
    </w:lvl>
    <w:lvl w:ilvl="2" w:tplc="FFFFFFFF" w:tentative="1">
      <w:start w:val="1"/>
      <w:numFmt w:val="decimalEnclosedCircle"/>
      <w:lvlText w:val="%3"/>
      <w:lvlJc w:val="left"/>
      <w:pPr>
        <w:ind w:left="1603" w:hanging="440"/>
      </w:pPr>
    </w:lvl>
    <w:lvl w:ilvl="3" w:tplc="FFFFFFFF" w:tentative="1">
      <w:start w:val="1"/>
      <w:numFmt w:val="decimal"/>
      <w:lvlText w:val="%4."/>
      <w:lvlJc w:val="left"/>
      <w:pPr>
        <w:ind w:left="2043" w:hanging="440"/>
      </w:pPr>
    </w:lvl>
    <w:lvl w:ilvl="4" w:tplc="FFFFFFFF" w:tentative="1">
      <w:start w:val="1"/>
      <w:numFmt w:val="aiueoFullWidth"/>
      <w:lvlText w:val="(%5)"/>
      <w:lvlJc w:val="left"/>
      <w:pPr>
        <w:ind w:left="2483" w:hanging="440"/>
      </w:pPr>
    </w:lvl>
    <w:lvl w:ilvl="5" w:tplc="FFFFFFFF" w:tentative="1">
      <w:start w:val="1"/>
      <w:numFmt w:val="decimalEnclosedCircle"/>
      <w:lvlText w:val="%6"/>
      <w:lvlJc w:val="left"/>
      <w:pPr>
        <w:ind w:left="2923" w:hanging="440"/>
      </w:pPr>
    </w:lvl>
    <w:lvl w:ilvl="6" w:tplc="FFFFFFFF" w:tentative="1">
      <w:start w:val="1"/>
      <w:numFmt w:val="decimal"/>
      <w:lvlText w:val="%7."/>
      <w:lvlJc w:val="left"/>
      <w:pPr>
        <w:ind w:left="3363" w:hanging="440"/>
      </w:pPr>
    </w:lvl>
    <w:lvl w:ilvl="7" w:tplc="FFFFFFFF" w:tentative="1">
      <w:start w:val="1"/>
      <w:numFmt w:val="aiueoFullWidth"/>
      <w:lvlText w:val="(%8)"/>
      <w:lvlJc w:val="left"/>
      <w:pPr>
        <w:ind w:left="3803" w:hanging="440"/>
      </w:pPr>
    </w:lvl>
    <w:lvl w:ilvl="8" w:tplc="FFFFFFFF" w:tentative="1">
      <w:start w:val="1"/>
      <w:numFmt w:val="decimalEnclosedCircle"/>
      <w:lvlText w:val="%9"/>
      <w:lvlJc w:val="left"/>
      <w:pPr>
        <w:ind w:left="4243" w:hanging="440"/>
      </w:pPr>
    </w:lvl>
  </w:abstractNum>
  <w:abstractNum w:abstractNumId="7" w15:restartNumberingAfterBreak="0">
    <w:nsid w:val="55E03C3B"/>
    <w:multiLevelType w:val="hybridMultilevel"/>
    <w:tmpl w:val="A3DE1E72"/>
    <w:lvl w:ilvl="0" w:tplc="0E341EFC">
      <w:start w:val="1"/>
      <w:numFmt w:val="aiueoFullWidth"/>
      <w:lvlText w:val="%1."/>
      <w:lvlJc w:val="left"/>
      <w:pPr>
        <w:ind w:left="723"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7C420FE"/>
    <w:multiLevelType w:val="hybridMultilevel"/>
    <w:tmpl w:val="DA904E04"/>
    <w:lvl w:ilvl="0" w:tplc="0409000F">
      <w:start w:val="1"/>
      <w:numFmt w:val="decimal"/>
      <w:lvlText w:val="%1."/>
      <w:lvlJc w:val="left"/>
      <w:pPr>
        <w:ind w:left="723" w:hanging="440"/>
      </w:p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9" w15:restartNumberingAfterBreak="0">
    <w:nsid w:val="717B5EE1"/>
    <w:multiLevelType w:val="hybridMultilevel"/>
    <w:tmpl w:val="2752D4FC"/>
    <w:lvl w:ilvl="0" w:tplc="FFFFFFFF">
      <w:start w:val="1"/>
      <w:numFmt w:val="irohaFullWidth"/>
      <w:lvlText w:val="%1．"/>
      <w:lvlJc w:val="left"/>
      <w:pPr>
        <w:ind w:left="763" w:hanging="480"/>
      </w:pPr>
      <w:rPr>
        <w:rFonts w:hint="default"/>
      </w:rPr>
    </w:lvl>
    <w:lvl w:ilvl="1" w:tplc="FFFFFFFF" w:tentative="1">
      <w:start w:val="1"/>
      <w:numFmt w:val="aiueoFullWidth"/>
      <w:lvlText w:val="(%2)"/>
      <w:lvlJc w:val="left"/>
      <w:pPr>
        <w:ind w:left="1163" w:hanging="440"/>
      </w:pPr>
    </w:lvl>
    <w:lvl w:ilvl="2" w:tplc="FFFFFFFF" w:tentative="1">
      <w:start w:val="1"/>
      <w:numFmt w:val="decimalEnclosedCircle"/>
      <w:lvlText w:val="%3"/>
      <w:lvlJc w:val="left"/>
      <w:pPr>
        <w:ind w:left="1603" w:hanging="440"/>
      </w:pPr>
    </w:lvl>
    <w:lvl w:ilvl="3" w:tplc="FFFFFFFF" w:tentative="1">
      <w:start w:val="1"/>
      <w:numFmt w:val="decimal"/>
      <w:lvlText w:val="%4."/>
      <w:lvlJc w:val="left"/>
      <w:pPr>
        <w:ind w:left="2043" w:hanging="440"/>
      </w:pPr>
    </w:lvl>
    <w:lvl w:ilvl="4" w:tplc="FFFFFFFF" w:tentative="1">
      <w:start w:val="1"/>
      <w:numFmt w:val="aiueoFullWidth"/>
      <w:lvlText w:val="(%5)"/>
      <w:lvlJc w:val="left"/>
      <w:pPr>
        <w:ind w:left="2483" w:hanging="440"/>
      </w:pPr>
    </w:lvl>
    <w:lvl w:ilvl="5" w:tplc="FFFFFFFF" w:tentative="1">
      <w:start w:val="1"/>
      <w:numFmt w:val="decimalEnclosedCircle"/>
      <w:lvlText w:val="%6"/>
      <w:lvlJc w:val="left"/>
      <w:pPr>
        <w:ind w:left="2923" w:hanging="440"/>
      </w:pPr>
    </w:lvl>
    <w:lvl w:ilvl="6" w:tplc="FFFFFFFF" w:tentative="1">
      <w:start w:val="1"/>
      <w:numFmt w:val="decimal"/>
      <w:lvlText w:val="%7."/>
      <w:lvlJc w:val="left"/>
      <w:pPr>
        <w:ind w:left="3363" w:hanging="440"/>
      </w:pPr>
    </w:lvl>
    <w:lvl w:ilvl="7" w:tplc="FFFFFFFF" w:tentative="1">
      <w:start w:val="1"/>
      <w:numFmt w:val="aiueoFullWidth"/>
      <w:lvlText w:val="(%8)"/>
      <w:lvlJc w:val="left"/>
      <w:pPr>
        <w:ind w:left="3803" w:hanging="440"/>
      </w:pPr>
    </w:lvl>
    <w:lvl w:ilvl="8" w:tplc="FFFFFFFF" w:tentative="1">
      <w:start w:val="1"/>
      <w:numFmt w:val="decimalEnclosedCircle"/>
      <w:lvlText w:val="%9"/>
      <w:lvlJc w:val="left"/>
      <w:pPr>
        <w:ind w:left="4243" w:hanging="440"/>
      </w:pPr>
    </w:lvl>
  </w:abstractNum>
  <w:abstractNum w:abstractNumId="10" w15:restartNumberingAfterBreak="0">
    <w:nsid w:val="7813449B"/>
    <w:multiLevelType w:val="hybridMultilevel"/>
    <w:tmpl w:val="A3DE1E72"/>
    <w:lvl w:ilvl="0" w:tplc="FFFFFFFF">
      <w:start w:val="1"/>
      <w:numFmt w:val="aiueoFullWidth"/>
      <w:lvlText w:val="%1."/>
      <w:lvlJc w:val="left"/>
      <w:pPr>
        <w:ind w:left="723"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7F9A1811"/>
    <w:multiLevelType w:val="hybridMultilevel"/>
    <w:tmpl w:val="BE3EC5E4"/>
    <w:lvl w:ilvl="0" w:tplc="0BE0E186">
      <w:start w:val="1"/>
      <w:numFmt w:val="decimal"/>
      <w:lvlText w:val="第 %1条."/>
      <w:lvlJc w:val="left"/>
      <w:pPr>
        <w:ind w:left="440" w:hanging="440"/>
      </w:pPr>
      <w:rPr>
        <w:rFonts w:eastAsia="BIZ UDPゴシック"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711156609">
    <w:abstractNumId w:val="2"/>
  </w:num>
  <w:num w:numId="2" w16cid:durableId="2128308720">
    <w:abstractNumId w:val="8"/>
  </w:num>
  <w:num w:numId="3" w16cid:durableId="2049445940">
    <w:abstractNumId w:val="7"/>
  </w:num>
  <w:num w:numId="4" w16cid:durableId="439229654">
    <w:abstractNumId w:val="1"/>
  </w:num>
  <w:num w:numId="5" w16cid:durableId="1055735394">
    <w:abstractNumId w:val="3"/>
  </w:num>
  <w:num w:numId="6" w16cid:durableId="363292034">
    <w:abstractNumId w:val="9"/>
  </w:num>
  <w:num w:numId="7" w16cid:durableId="1242135588">
    <w:abstractNumId w:val="6"/>
  </w:num>
  <w:num w:numId="8" w16cid:durableId="712578764">
    <w:abstractNumId w:val="4"/>
  </w:num>
  <w:num w:numId="9" w16cid:durableId="1026906267">
    <w:abstractNumId w:val="10"/>
  </w:num>
  <w:num w:numId="10" w16cid:durableId="741636722">
    <w:abstractNumId w:val="5"/>
  </w:num>
  <w:num w:numId="11" w16cid:durableId="217672144">
    <w:abstractNumId w:val="0"/>
  </w:num>
  <w:num w:numId="12" w16cid:durableId="19693880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31E0"/>
    <w:rsid w:val="00031C33"/>
    <w:rsid w:val="0003564B"/>
    <w:rsid w:val="00094A9D"/>
    <w:rsid w:val="001D3B0F"/>
    <w:rsid w:val="00285853"/>
    <w:rsid w:val="003144B2"/>
    <w:rsid w:val="00316019"/>
    <w:rsid w:val="00440F19"/>
    <w:rsid w:val="00447B96"/>
    <w:rsid w:val="004535EA"/>
    <w:rsid w:val="00496F7B"/>
    <w:rsid w:val="004E50B1"/>
    <w:rsid w:val="004F0B17"/>
    <w:rsid w:val="004F6A46"/>
    <w:rsid w:val="0051713D"/>
    <w:rsid w:val="0053671B"/>
    <w:rsid w:val="00550981"/>
    <w:rsid w:val="00573D73"/>
    <w:rsid w:val="005907CC"/>
    <w:rsid w:val="006034EC"/>
    <w:rsid w:val="006E67EF"/>
    <w:rsid w:val="00711ECF"/>
    <w:rsid w:val="007345D9"/>
    <w:rsid w:val="007668FA"/>
    <w:rsid w:val="007C098A"/>
    <w:rsid w:val="0086480E"/>
    <w:rsid w:val="009B3EA9"/>
    <w:rsid w:val="00A20042"/>
    <w:rsid w:val="00A43013"/>
    <w:rsid w:val="00A46FEF"/>
    <w:rsid w:val="00A949DE"/>
    <w:rsid w:val="00B04983"/>
    <w:rsid w:val="00BD7704"/>
    <w:rsid w:val="00C14CBB"/>
    <w:rsid w:val="00C33D1E"/>
    <w:rsid w:val="00CC13F8"/>
    <w:rsid w:val="00D0655F"/>
    <w:rsid w:val="00D1010D"/>
    <w:rsid w:val="00D41A5A"/>
    <w:rsid w:val="00E336DE"/>
    <w:rsid w:val="00E53BA7"/>
    <w:rsid w:val="00EE6E42"/>
    <w:rsid w:val="00FD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4B2"/>
    <w:pPr>
      <w:ind w:leftChars="400" w:left="840"/>
    </w:pPr>
  </w:style>
  <w:style w:type="paragraph" w:styleId="a4">
    <w:name w:val="header"/>
    <w:basedOn w:val="a"/>
    <w:link w:val="a5"/>
    <w:uiPriority w:val="99"/>
    <w:unhideWhenUsed/>
    <w:rsid w:val="000031E0"/>
    <w:pPr>
      <w:tabs>
        <w:tab w:val="center" w:pos="4252"/>
        <w:tab w:val="right" w:pos="8504"/>
      </w:tabs>
      <w:snapToGrid w:val="0"/>
    </w:pPr>
  </w:style>
  <w:style w:type="character" w:customStyle="1" w:styleId="a5">
    <w:name w:val="ヘッダー (文字)"/>
    <w:basedOn w:val="a0"/>
    <w:link w:val="a4"/>
    <w:uiPriority w:val="99"/>
    <w:rsid w:val="000031E0"/>
  </w:style>
  <w:style w:type="paragraph" w:styleId="a6">
    <w:name w:val="footer"/>
    <w:basedOn w:val="a"/>
    <w:link w:val="a7"/>
    <w:uiPriority w:val="99"/>
    <w:unhideWhenUsed/>
    <w:rsid w:val="000031E0"/>
    <w:pPr>
      <w:tabs>
        <w:tab w:val="center" w:pos="4252"/>
        <w:tab w:val="right" w:pos="8504"/>
      </w:tabs>
      <w:snapToGrid w:val="0"/>
    </w:pPr>
  </w:style>
  <w:style w:type="character" w:customStyle="1" w:styleId="a7">
    <w:name w:val="フッター (文字)"/>
    <w:basedOn w:val="a0"/>
    <w:link w:val="a6"/>
    <w:uiPriority w:val="99"/>
    <w:rsid w:val="000031E0"/>
  </w:style>
  <w:style w:type="table" w:styleId="a8">
    <w:name w:val="Table Grid"/>
    <w:basedOn w:val="a1"/>
    <w:uiPriority w:val="39"/>
    <w:rsid w:val="00B0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E9A0-7DEE-4440-968C-73DD3FAE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圭一郎 藤原</cp:lastModifiedBy>
  <cp:revision>16</cp:revision>
  <dcterms:created xsi:type="dcterms:W3CDTF">2018-02-09T21:34:00Z</dcterms:created>
  <dcterms:modified xsi:type="dcterms:W3CDTF">2024-01-11T13:13:00Z</dcterms:modified>
</cp:coreProperties>
</file>