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7773FA59" w:rsidR="00D1010D" w:rsidRDefault="00194E7A" w:rsidP="00194E7A">
      <w:pPr>
        <w:jc w:val="center"/>
        <w:rPr>
          <w:rFonts w:ascii="BIZ UDゴシック" w:eastAsia="BIZ UDゴシック" w:hAnsi="BIZ UDゴシック"/>
          <w:lang w:eastAsia="ja-JP"/>
        </w:rPr>
      </w:pPr>
      <w:r>
        <w:rPr>
          <w:rFonts w:ascii="BIZ UDゴシック" w:eastAsia="BIZ UDゴシック" w:hAnsi="BIZ UDゴシック" w:hint="eastAsia"/>
          <w:lang w:eastAsia="ja-JP"/>
        </w:rPr>
        <w:t>特別養護老人ホーム山科すみれ園</w:t>
      </w:r>
    </w:p>
    <w:p w14:paraId="4C3D3FC2" w14:textId="4452F79F" w:rsidR="00194E7A" w:rsidRDefault="00194E7A" w:rsidP="00194E7A">
      <w:pPr>
        <w:jc w:val="center"/>
        <w:rPr>
          <w:rFonts w:ascii="BIZ UDゴシック" w:eastAsia="BIZ UDゴシック" w:hAnsi="BIZ UDゴシック"/>
          <w:sz w:val="40"/>
          <w:szCs w:val="40"/>
          <w:lang w:eastAsia="ja-JP"/>
        </w:rPr>
      </w:pPr>
      <w:r w:rsidRPr="00194E7A">
        <w:rPr>
          <w:rFonts w:ascii="BIZ UDゴシック" w:eastAsia="BIZ UDゴシック" w:hAnsi="BIZ UDゴシック" w:hint="eastAsia"/>
          <w:sz w:val="40"/>
          <w:szCs w:val="40"/>
          <w:lang w:eastAsia="ja-JP"/>
        </w:rPr>
        <w:t>褥瘡発生予防に関する指針</w:t>
      </w:r>
    </w:p>
    <w:p w14:paraId="51CA2B50" w14:textId="77777777" w:rsidR="00FD501E" w:rsidRDefault="00FD501E" w:rsidP="00FD501E">
      <w:pPr>
        <w:rPr>
          <w:rFonts w:ascii="BIZ UDゴシック" w:eastAsia="BIZ UDゴシック" w:hAnsi="BIZ UDゴシック"/>
          <w:lang w:eastAsia="ja-JP"/>
        </w:rPr>
      </w:pPr>
    </w:p>
    <w:p w14:paraId="18A80037" w14:textId="77777777" w:rsidR="002A2AD5" w:rsidRDefault="002A2AD5" w:rsidP="00FD501E">
      <w:pPr>
        <w:rPr>
          <w:rFonts w:ascii="BIZ UDゴシック" w:eastAsia="BIZ UDゴシック" w:hAnsi="BIZ UDゴシック"/>
          <w:lang w:eastAsia="ja-JP"/>
        </w:rPr>
      </w:pPr>
    </w:p>
    <w:p w14:paraId="31099560" w14:textId="4C26C63A" w:rsidR="00FD501E" w:rsidRDefault="00FD501E" w:rsidP="00FD501E">
      <w:pPr>
        <w:rPr>
          <w:rFonts w:ascii="BIZ UDゴシック" w:eastAsia="BIZ UDゴシック" w:hAnsi="BIZ UDゴシック"/>
          <w:lang w:eastAsia="ja-JP"/>
        </w:rPr>
      </w:pPr>
    </w:p>
    <w:p w14:paraId="3D45699C" w14:textId="0ED65D57" w:rsidR="00FD501E" w:rsidRPr="009F6CC4" w:rsidRDefault="00FD501E" w:rsidP="0015378D">
      <w:pPr>
        <w:pStyle w:val="a3"/>
        <w:numPr>
          <w:ilvl w:val="0"/>
          <w:numId w:val="2"/>
        </w:numPr>
        <w:ind w:leftChars="0"/>
        <w:rPr>
          <w:rFonts w:ascii="BIZ UDゴシック" w:eastAsia="BIZ UDゴシック" w:hAnsi="BIZ UDゴシック"/>
          <w:b/>
          <w:bCs/>
          <w:lang w:eastAsia="ja-JP"/>
        </w:rPr>
      </w:pPr>
      <w:r w:rsidRPr="009F6CC4">
        <w:rPr>
          <w:rFonts w:ascii="BIZ UDゴシック" w:eastAsia="BIZ UDゴシック" w:hAnsi="BIZ UDゴシック" w:hint="eastAsia"/>
          <w:b/>
          <w:bCs/>
          <w:lang w:eastAsia="ja-JP"/>
        </w:rPr>
        <w:t>褥そう予防に関する考え方</w:t>
      </w:r>
    </w:p>
    <w:p w14:paraId="4C0F726F" w14:textId="77777777" w:rsidR="00FF3FE9" w:rsidRPr="00FF3FE9" w:rsidRDefault="00FF3FE9" w:rsidP="00874AF9">
      <w:pPr>
        <w:pStyle w:val="a3"/>
        <w:ind w:leftChars="0" w:left="360"/>
        <w:rPr>
          <w:rFonts w:ascii="BIZ UDゴシック" w:eastAsia="BIZ UDゴシック" w:hAnsi="BIZ UDゴシック"/>
          <w:sz w:val="6"/>
          <w:szCs w:val="6"/>
          <w:lang w:eastAsia="ja-JP"/>
        </w:rPr>
      </w:pPr>
    </w:p>
    <w:p w14:paraId="0E88E44B" w14:textId="068F8C8B" w:rsidR="00874AF9" w:rsidRPr="009F6CC4" w:rsidRDefault="002A4766" w:rsidP="00874AF9">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当園は、入居者の健康で尊厳ある生活実現のため、適切な介護環境を作り上げることを第一と考え、褥そうの発生防止に向けた体制の整備を行うとともに、褥そう予防に関する指針を定めます。</w:t>
      </w:r>
    </w:p>
    <w:p w14:paraId="7447C611" w14:textId="77777777" w:rsidR="002A2AD5" w:rsidRPr="009F6CC4" w:rsidRDefault="002A2AD5" w:rsidP="009F6CC4">
      <w:pPr>
        <w:rPr>
          <w:rFonts w:ascii="BIZ UDゴシック" w:eastAsia="BIZ UDゴシック" w:hAnsi="BIZ UDゴシック"/>
          <w:sz w:val="21"/>
          <w:szCs w:val="21"/>
          <w:lang w:eastAsia="ja-JP"/>
        </w:rPr>
      </w:pPr>
    </w:p>
    <w:p w14:paraId="11C29DEA" w14:textId="5D9D968D" w:rsidR="00FD501E" w:rsidRPr="009F6CC4" w:rsidRDefault="00FD501E" w:rsidP="0015378D">
      <w:pPr>
        <w:pStyle w:val="a3"/>
        <w:numPr>
          <w:ilvl w:val="0"/>
          <w:numId w:val="2"/>
        </w:numPr>
        <w:ind w:leftChars="0"/>
        <w:rPr>
          <w:rFonts w:ascii="BIZ UDゴシック" w:eastAsia="BIZ UDゴシック" w:hAnsi="BIZ UDゴシック"/>
          <w:b/>
          <w:bCs/>
          <w:lang w:eastAsia="ja-JP"/>
        </w:rPr>
      </w:pPr>
      <w:r w:rsidRPr="009F6CC4">
        <w:rPr>
          <w:rFonts w:ascii="BIZ UDゴシック" w:eastAsia="BIZ UDゴシック" w:hAnsi="BIZ UDゴシック" w:hint="eastAsia"/>
          <w:b/>
          <w:bCs/>
          <w:lang w:eastAsia="ja-JP"/>
        </w:rPr>
        <w:t>褥そう予防に向けての基本方針</w:t>
      </w:r>
    </w:p>
    <w:p w14:paraId="0195B548" w14:textId="77777777" w:rsidR="00FF3FE9" w:rsidRPr="00FF3FE9" w:rsidRDefault="00FF3FE9" w:rsidP="00FF3FE9">
      <w:pPr>
        <w:pStyle w:val="a3"/>
        <w:ind w:leftChars="0" w:left="360"/>
        <w:rPr>
          <w:rFonts w:ascii="BIZ UDゴシック" w:eastAsia="BIZ UDゴシック" w:hAnsi="BIZ UDゴシック"/>
          <w:sz w:val="6"/>
          <w:szCs w:val="6"/>
          <w:lang w:eastAsia="ja-JP"/>
        </w:rPr>
      </w:pPr>
    </w:p>
    <w:p w14:paraId="181B69EE" w14:textId="140F4076" w:rsidR="00874AF9" w:rsidRPr="009F6CC4" w:rsidRDefault="002A4766" w:rsidP="009F6CC4">
      <w:pPr>
        <w:pStyle w:val="a3"/>
        <w:numPr>
          <w:ilvl w:val="0"/>
          <w:numId w:val="6"/>
        </w:numPr>
        <w:ind w:leftChars="0"/>
        <w:rPr>
          <w:rFonts w:ascii="BIZ UDゴシック" w:eastAsia="BIZ UDゴシック" w:hAnsi="BIZ UDゴシック"/>
          <w:lang w:eastAsia="ja-JP"/>
        </w:rPr>
      </w:pPr>
      <w:r w:rsidRPr="009F6CC4">
        <w:rPr>
          <w:rFonts w:ascii="BIZ UDゴシック" w:eastAsia="BIZ UDゴシック" w:hAnsi="BIZ UDゴシック" w:hint="eastAsia"/>
          <w:lang w:eastAsia="ja-JP"/>
        </w:rPr>
        <w:t>褥そう予防に対する体制の整備</w:t>
      </w:r>
    </w:p>
    <w:p w14:paraId="5F8E95C9" w14:textId="3A875D33" w:rsidR="002A4766" w:rsidRPr="001653ED" w:rsidRDefault="002A4766" w:rsidP="009F6CC4">
      <w:pPr>
        <w:ind w:leftChars="177" w:left="425"/>
        <w:rPr>
          <w:rFonts w:ascii="BIZ UDゴシック" w:eastAsia="BIZ UDゴシック" w:hAnsi="BIZ UDゴシック"/>
          <w:sz w:val="21"/>
          <w:szCs w:val="21"/>
          <w:lang w:eastAsia="ja-JP"/>
        </w:rPr>
      </w:pPr>
      <w:r w:rsidRPr="001653ED">
        <w:rPr>
          <w:rFonts w:ascii="BIZ UDゴシック" w:eastAsia="BIZ UDゴシック" w:hAnsi="BIZ UDゴシック" w:hint="eastAsia"/>
          <w:sz w:val="21"/>
          <w:szCs w:val="21"/>
          <w:lang w:eastAsia="ja-JP"/>
        </w:rPr>
        <w:t>➡褥そう発生予防と早期対応のため【褥そう対策委員会】を設置します。</w:t>
      </w:r>
    </w:p>
    <w:p w14:paraId="3D007A33" w14:textId="77777777" w:rsidR="00FF3FE9" w:rsidRPr="00FF3FE9" w:rsidRDefault="00FF3FE9" w:rsidP="002A4766">
      <w:pPr>
        <w:pStyle w:val="a3"/>
        <w:ind w:leftChars="0" w:left="360"/>
        <w:rPr>
          <w:rFonts w:ascii="BIZ UDゴシック" w:eastAsia="BIZ UDゴシック" w:hAnsi="BIZ UDゴシック"/>
          <w:sz w:val="10"/>
          <w:szCs w:val="10"/>
          <w:lang w:eastAsia="ja-JP"/>
        </w:rPr>
      </w:pPr>
    </w:p>
    <w:p w14:paraId="75416D3C" w14:textId="06ED60C4" w:rsidR="002A4766" w:rsidRPr="009F6CC4" w:rsidRDefault="002A4766" w:rsidP="009F6CC4">
      <w:pPr>
        <w:pStyle w:val="a3"/>
        <w:numPr>
          <w:ilvl w:val="0"/>
          <w:numId w:val="6"/>
        </w:numPr>
        <w:ind w:leftChars="0"/>
        <w:rPr>
          <w:rFonts w:ascii="BIZ UDゴシック" w:eastAsia="BIZ UDゴシック" w:hAnsi="BIZ UDゴシック"/>
          <w:lang w:eastAsia="ja-JP"/>
        </w:rPr>
      </w:pPr>
      <w:r w:rsidRPr="009F6CC4">
        <w:rPr>
          <w:rFonts w:ascii="BIZ UDゴシック" w:eastAsia="BIZ UDゴシック" w:hAnsi="BIZ UDゴシック" w:hint="eastAsia"/>
          <w:lang w:eastAsia="ja-JP"/>
        </w:rPr>
        <w:t>多職種による包括的支援</w:t>
      </w:r>
    </w:p>
    <w:p w14:paraId="78CA60B8" w14:textId="7B9709E8" w:rsidR="009F6CC4" w:rsidRPr="001653ED" w:rsidRDefault="002A4766" w:rsidP="009F6CC4">
      <w:pPr>
        <w:pStyle w:val="a3"/>
        <w:ind w:leftChars="0" w:left="440"/>
        <w:rPr>
          <w:rFonts w:ascii="BIZ UDゴシック" w:eastAsia="BIZ UDゴシック" w:hAnsi="BIZ UDゴシック"/>
          <w:sz w:val="21"/>
          <w:szCs w:val="21"/>
          <w:lang w:eastAsia="ja-JP"/>
        </w:rPr>
      </w:pPr>
      <w:r w:rsidRPr="001653ED">
        <w:rPr>
          <w:rFonts w:ascii="BIZ UDゴシック" w:eastAsia="BIZ UDゴシック" w:hAnsi="BIZ UDゴシック" w:hint="eastAsia"/>
          <w:sz w:val="21"/>
          <w:szCs w:val="21"/>
          <w:lang w:eastAsia="ja-JP"/>
        </w:rPr>
        <w:t>➡各職種の専門性に基づく包括的支援（チームケア）を基本とします。</w:t>
      </w:r>
      <w:r w:rsidR="00C7124D" w:rsidRPr="001653ED">
        <w:rPr>
          <w:rFonts w:ascii="BIZ UDゴシック" w:eastAsia="BIZ UDゴシック" w:hAnsi="BIZ UDゴシック" w:hint="eastAsia"/>
          <w:sz w:val="21"/>
          <w:szCs w:val="21"/>
          <w:lang w:eastAsia="ja-JP"/>
        </w:rPr>
        <w:t>チームケアは内部のみならず、必要に応じて外部の褥そう予防に関する専門家とも連携</w:t>
      </w:r>
      <w:r w:rsidR="009F6CC4" w:rsidRPr="001653ED">
        <w:rPr>
          <w:rFonts w:ascii="BIZ UDゴシック" w:eastAsia="BIZ UDゴシック" w:hAnsi="BIZ UDゴシック" w:hint="eastAsia"/>
          <w:sz w:val="21"/>
          <w:szCs w:val="21"/>
          <w:lang w:eastAsia="ja-JP"/>
        </w:rPr>
        <w:t>します。</w:t>
      </w:r>
    </w:p>
    <w:p w14:paraId="421E6D2D" w14:textId="782D3154" w:rsidR="00C7124D" w:rsidRPr="009F6CC4" w:rsidRDefault="00C7124D" w:rsidP="009F6CC4">
      <w:pPr>
        <w:pStyle w:val="a3"/>
        <w:numPr>
          <w:ilvl w:val="0"/>
          <w:numId w:val="6"/>
        </w:numPr>
        <w:ind w:leftChars="0"/>
        <w:rPr>
          <w:rFonts w:ascii="BIZ UDゴシック" w:eastAsia="BIZ UDゴシック" w:hAnsi="BIZ UDゴシック"/>
          <w:lang w:eastAsia="ja-JP"/>
        </w:rPr>
      </w:pPr>
      <w:r w:rsidRPr="009F6CC4">
        <w:rPr>
          <w:rFonts w:ascii="BIZ UDゴシック" w:eastAsia="BIZ UDゴシック" w:hAnsi="BIZ UDゴシック" w:hint="eastAsia"/>
          <w:lang w:eastAsia="ja-JP"/>
        </w:rPr>
        <w:t>職員教育及び研修</w:t>
      </w:r>
    </w:p>
    <w:p w14:paraId="2F7A3D3D" w14:textId="54FAA9B9" w:rsidR="00C7124D" w:rsidRPr="001653ED" w:rsidRDefault="00C7124D" w:rsidP="009F6CC4">
      <w:pPr>
        <w:pStyle w:val="a3"/>
        <w:ind w:leftChars="177" w:left="425"/>
        <w:rPr>
          <w:rFonts w:ascii="BIZ UDゴシック" w:eastAsia="BIZ UDゴシック" w:hAnsi="BIZ UDゴシック"/>
          <w:sz w:val="21"/>
          <w:szCs w:val="21"/>
          <w:lang w:eastAsia="ja-JP"/>
        </w:rPr>
      </w:pPr>
      <w:r w:rsidRPr="001653ED">
        <w:rPr>
          <w:rFonts w:ascii="BIZ UDゴシック" w:eastAsia="BIZ UDゴシック" w:hAnsi="BIZ UDゴシック" w:hint="eastAsia"/>
          <w:sz w:val="21"/>
          <w:szCs w:val="21"/>
          <w:lang w:eastAsia="ja-JP"/>
        </w:rPr>
        <w:t>➡褥そう発生の予防に対する知識の習得や施設の方針の徹底、情報の伝達などを目的として研修会などを定期的（新任時及び年2回以上）に実施します。</w:t>
      </w:r>
    </w:p>
    <w:p w14:paraId="3F209D41" w14:textId="77777777" w:rsidR="002A2AD5" w:rsidRPr="009F6CC4" w:rsidRDefault="002A2AD5" w:rsidP="009F6CC4">
      <w:pPr>
        <w:rPr>
          <w:rFonts w:ascii="BIZ UDゴシック" w:eastAsia="BIZ UDゴシック" w:hAnsi="BIZ UDゴシック"/>
          <w:sz w:val="21"/>
          <w:szCs w:val="21"/>
          <w:lang w:eastAsia="ja-JP"/>
        </w:rPr>
      </w:pPr>
    </w:p>
    <w:p w14:paraId="51F918B9" w14:textId="18E54EAD" w:rsidR="00FD501E" w:rsidRPr="009F6CC4" w:rsidRDefault="00FD501E" w:rsidP="0015378D">
      <w:pPr>
        <w:pStyle w:val="a3"/>
        <w:numPr>
          <w:ilvl w:val="0"/>
          <w:numId w:val="2"/>
        </w:numPr>
        <w:ind w:leftChars="0"/>
        <w:rPr>
          <w:rFonts w:ascii="BIZ UDゴシック" w:eastAsia="BIZ UDゴシック" w:hAnsi="BIZ UDゴシック"/>
          <w:b/>
          <w:bCs/>
          <w:lang w:eastAsia="ja-JP"/>
        </w:rPr>
      </w:pPr>
      <w:r w:rsidRPr="009F6CC4">
        <w:rPr>
          <w:rFonts w:ascii="BIZ UDゴシック" w:eastAsia="BIZ UDゴシック" w:hAnsi="BIZ UDゴシック" w:hint="eastAsia"/>
          <w:b/>
          <w:bCs/>
          <w:lang w:eastAsia="ja-JP"/>
        </w:rPr>
        <w:t>褥そう予防に対する体制の整備</w:t>
      </w:r>
    </w:p>
    <w:p w14:paraId="494F942C" w14:textId="77777777" w:rsidR="00B54E77" w:rsidRPr="00FF3FE9" w:rsidRDefault="00B54E77" w:rsidP="00B54E77">
      <w:pPr>
        <w:pStyle w:val="a3"/>
        <w:ind w:leftChars="0" w:left="360"/>
        <w:rPr>
          <w:rFonts w:ascii="BIZ UDゴシック" w:eastAsia="BIZ UDゴシック" w:hAnsi="BIZ UDゴシック"/>
          <w:sz w:val="6"/>
          <w:szCs w:val="6"/>
          <w:lang w:eastAsia="ja-JP"/>
        </w:rPr>
      </w:pPr>
    </w:p>
    <w:p w14:paraId="2DF95C10" w14:textId="0FD81A10" w:rsidR="00874AF9" w:rsidRDefault="009F6CC4" w:rsidP="00B54E77">
      <w:pPr>
        <w:rPr>
          <w:rFonts w:ascii="BIZ UDゴシック" w:eastAsia="BIZ UDゴシック" w:hAnsi="BIZ UDゴシック"/>
          <w:lang w:eastAsia="ja-JP"/>
        </w:rPr>
      </w:pPr>
      <w:r>
        <w:rPr>
          <w:rFonts w:ascii="BIZ UDゴシック" w:eastAsia="BIZ UDゴシック" w:hAnsi="BIZ UDゴシック" w:hint="eastAsia"/>
          <w:lang w:eastAsia="ja-JP"/>
        </w:rPr>
        <w:t>【</w:t>
      </w:r>
      <w:r w:rsidR="00C7124D" w:rsidRPr="00B54E77">
        <w:rPr>
          <w:rFonts w:ascii="BIZ UDゴシック" w:eastAsia="BIZ UDゴシック" w:hAnsi="BIZ UDゴシック" w:hint="eastAsia"/>
          <w:lang w:eastAsia="ja-JP"/>
        </w:rPr>
        <w:t>褥そう対策委員会の設置</w:t>
      </w:r>
      <w:r w:rsidR="00972CDC" w:rsidRPr="00B54E77">
        <w:rPr>
          <w:rFonts w:ascii="BIZ UDゴシック" w:eastAsia="BIZ UDゴシック" w:hAnsi="BIZ UDゴシック" w:hint="eastAsia"/>
          <w:lang w:eastAsia="ja-JP"/>
        </w:rPr>
        <w:t>について</w:t>
      </w:r>
      <w:r>
        <w:rPr>
          <w:rFonts w:ascii="BIZ UDゴシック" w:eastAsia="BIZ UDゴシック" w:hAnsi="BIZ UDゴシック" w:hint="eastAsia"/>
          <w:lang w:eastAsia="ja-JP"/>
        </w:rPr>
        <w:t>】</w:t>
      </w:r>
    </w:p>
    <w:p w14:paraId="7F48EA06" w14:textId="77777777" w:rsidR="00FF3FE9" w:rsidRPr="00FF3FE9" w:rsidRDefault="00FF3FE9" w:rsidP="00B54E77">
      <w:pPr>
        <w:rPr>
          <w:rFonts w:ascii="BIZ UDゴシック" w:eastAsia="BIZ UDゴシック" w:hAnsi="BIZ UDゴシック"/>
          <w:sz w:val="6"/>
          <w:szCs w:val="6"/>
          <w:lang w:eastAsia="ja-JP"/>
        </w:rPr>
      </w:pPr>
    </w:p>
    <w:p w14:paraId="4F270428" w14:textId="6ABBD1FB" w:rsidR="00972CDC" w:rsidRPr="009F6CC4" w:rsidRDefault="00972CDC" w:rsidP="00B54E77">
      <w:pPr>
        <w:pStyle w:val="a3"/>
        <w:ind w:leftChars="0" w:left="240" w:hangingChars="100" w:hanging="240"/>
        <w:rPr>
          <w:rFonts w:ascii="BIZ UDゴシック" w:eastAsia="BIZ UDゴシック" w:hAnsi="BIZ UDゴシック"/>
          <w:sz w:val="21"/>
          <w:szCs w:val="21"/>
          <w:lang w:eastAsia="ja-JP"/>
        </w:rPr>
      </w:pPr>
      <w:r>
        <w:rPr>
          <w:rFonts w:ascii="BIZ UDゴシック" w:eastAsia="BIZ UDゴシック" w:hAnsi="BIZ UDゴシック" w:hint="eastAsia"/>
          <w:lang w:eastAsia="ja-JP"/>
        </w:rPr>
        <w:t xml:space="preserve">　</w:t>
      </w:r>
      <w:r w:rsidRPr="009F6CC4">
        <w:rPr>
          <w:rFonts w:ascii="BIZ UDゴシック" w:eastAsia="BIZ UDゴシック" w:hAnsi="BIZ UDゴシック" w:hint="eastAsia"/>
          <w:sz w:val="21"/>
          <w:szCs w:val="21"/>
          <w:lang w:eastAsia="ja-JP"/>
        </w:rPr>
        <w:t>褥そう予防対策と発生時における治療やケア対応を効果的に推進することを目的として、褥そう対策委員会（以下、委員会）を設置します。</w:t>
      </w:r>
    </w:p>
    <w:p w14:paraId="2813981C" w14:textId="77777777" w:rsidR="00B54E77" w:rsidRPr="009F6CC4" w:rsidRDefault="00B54E77" w:rsidP="00B54E77">
      <w:pPr>
        <w:pStyle w:val="a3"/>
        <w:ind w:leftChars="0" w:left="60" w:hangingChars="100" w:hanging="60"/>
        <w:rPr>
          <w:rFonts w:ascii="BIZ UDゴシック" w:eastAsia="BIZ UDゴシック" w:hAnsi="BIZ UDゴシック"/>
          <w:sz w:val="6"/>
          <w:szCs w:val="6"/>
          <w:lang w:eastAsia="ja-JP"/>
        </w:rPr>
      </w:pPr>
    </w:p>
    <w:p w14:paraId="653A8D84" w14:textId="2289476B" w:rsidR="00972CDC" w:rsidRPr="009F6CC4" w:rsidRDefault="00972CDC" w:rsidP="009F6CC4">
      <w:pPr>
        <w:ind w:firstLineChars="100" w:firstLine="21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bdr w:val="single" w:sz="4" w:space="0" w:color="auto"/>
          <w:lang w:eastAsia="ja-JP"/>
        </w:rPr>
        <w:t>褥そう予防対策担当者</w:t>
      </w:r>
      <w:r w:rsidRPr="009F6CC4">
        <w:rPr>
          <w:rFonts w:ascii="BIZ UDゴシック" w:eastAsia="BIZ UDゴシック" w:hAnsi="BIZ UDゴシック" w:hint="eastAsia"/>
          <w:sz w:val="21"/>
          <w:szCs w:val="21"/>
          <w:lang w:eastAsia="ja-JP"/>
        </w:rPr>
        <w:t>：特別養護老人ホーム山科すみれ園看護師</w:t>
      </w:r>
    </w:p>
    <w:p w14:paraId="3943B55D" w14:textId="6248EC6C" w:rsidR="00972CDC" w:rsidRPr="009F6CC4" w:rsidRDefault="00972CDC" w:rsidP="00972CDC">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 xml:space="preserve">　➡当園看護師の中から委員長を選出し、次の</w:t>
      </w:r>
      <w:r w:rsidR="00B54E77" w:rsidRPr="009F6CC4">
        <w:rPr>
          <w:rFonts w:ascii="BIZ UDゴシック" w:eastAsia="BIZ UDゴシック" w:hAnsi="BIZ UDゴシック" w:hint="eastAsia"/>
          <w:sz w:val="21"/>
          <w:szCs w:val="21"/>
          <w:lang w:eastAsia="ja-JP"/>
        </w:rPr>
        <w:t>役割を担うこととします</w:t>
      </w:r>
      <w:r w:rsidRPr="009F6CC4">
        <w:rPr>
          <w:rFonts w:ascii="BIZ UDゴシック" w:eastAsia="BIZ UDゴシック" w:hAnsi="BIZ UDゴシック" w:hint="eastAsia"/>
          <w:sz w:val="21"/>
          <w:szCs w:val="21"/>
          <w:lang w:eastAsia="ja-JP"/>
        </w:rPr>
        <w:t>。</w:t>
      </w:r>
    </w:p>
    <w:p w14:paraId="3FE52CF4" w14:textId="158898B3" w:rsidR="00972CDC" w:rsidRPr="009F6CC4" w:rsidRDefault="00972CDC" w:rsidP="00972CDC">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 xml:space="preserve">　　①委員会の議事進行　　②褥そう予防のためのマニュアル等に関する原案作成</w:t>
      </w:r>
    </w:p>
    <w:p w14:paraId="01D0EA45" w14:textId="2155C98E" w:rsidR="00972CDC" w:rsidRPr="009F6CC4" w:rsidRDefault="00972CDC" w:rsidP="00972CDC">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 xml:space="preserve">　　③園内のリスク者の情報収集・管理・事例調査　　④研修</w:t>
      </w:r>
      <w:r w:rsidR="00B54E77" w:rsidRPr="009F6CC4">
        <w:rPr>
          <w:rFonts w:ascii="BIZ UDゴシック" w:eastAsia="BIZ UDゴシック" w:hAnsi="BIZ UDゴシック" w:hint="eastAsia"/>
          <w:sz w:val="21"/>
          <w:szCs w:val="21"/>
          <w:lang w:eastAsia="ja-JP"/>
        </w:rPr>
        <w:t>等</w:t>
      </w:r>
      <w:r w:rsidRPr="009F6CC4">
        <w:rPr>
          <w:rFonts w:ascii="BIZ UDゴシック" w:eastAsia="BIZ UDゴシック" w:hAnsi="BIZ UDゴシック" w:hint="eastAsia"/>
          <w:sz w:val="21"/>
          <w:szCs w:val="21"/>
          <w:lang w:eastAsia="ja-JP"/>
        </w:rPr>
        <w:t>の企画</w:t>
      </w:r>
    </w:p>
    <w:p w14:paraId="0B42B233" w14:textId="77777777" w:rsidR="00FF3FE9" w:rsidRPr="009F6CC4" w:rsidRDefault="00FF3FE9" w:rsidP="00972CDC">
      <w:pPr>
        <w:pStyle w:val="a3"/>
        <w:ind w:leftChars="0" w:left="360"/>
        <w:rPr>
          <w:rFonts w:ascii="BIZ UDゴシック" w:eastAsia="BIZ UDゴシック" w:hAnsi="BIZ UDゴシック"/>
          <w:sz w:val="6"/>
          <w:szCs w:val="6"/>
          <w:lang w:eastAsia="ja-JP"/>
        </w:rPr>
      </w:pPr>
    </w:p>
    <w:p w14:paraId="7C232B9E" w14:textId="07859F1A" w:rsidR="00B54E77" w:rsidRPr="009F6CC4" w:rsidRDefault="00B54E77" w:rsidP="009F6CC4">
      <w:pPr>
        <w:ind w:firstLineChars="100" w:firstLine="21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bdr w:val="single" w:sz="4" w:space="0" w:color="auto"/>
          <w:lang w:eastAsia="ja-JP"/>
        </w:rPr>
        <w:t>委員会の構成</w:t>
      </w:r>
    </w:p>
    <w:p w14:paraId="52B18EC5" w14:textId="14ABDE01" w:rsidR="002A2AD5" w:rsidRPr="009F6CC4" w:rsidRDefault="00B54E77" w:rsidP="009F6CC4">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 xml:space="preserve">　　①施設長　②看護師　③生活相談員　④管理栄養士　⑤施設ケアマネジャー</w:t>
      </w:r>
      <w:r w:rsidR="009F6CC4">
        <w:rPr>
          <w:rFonts w:ascii="BIZ UDゴシック" w:eastAsia="BIZ UDゴシック" w:hAnsi="BIZ UDゴシック" w:hint="eastAsia"/>
          <w:sz w:val="21"/>
          <w:szCs w:val="21"/>
          <w:lang w:eastAsia="ja-JP"/>
        </w:rPr>
        <w:t xml:space="preserve">　</w:t>
      </w:r>
      <w:r w:rsidRPr="009F6CC4">
        <w:rPr>
          <w:rFonts w:ascii="BIZ UDゴシック" w:eastAsia="BIZ UDゴシック" w:hAnsi="BIZ UDゴシック" w:hint="eastAsia"/>
          <w:sz w:val="21"/>
          <w:szCs w:val="21"/>
          <w:lang w:eastAsia="ja-JP"/>
        </w:rPr>
        <w:t>⑥介護士</w:t>
      </w:r>
    </w:p>
    <w:p w14:paraId="0FAAB25D" w14:textId="7FA4071B" w:rsidR="00B54E77" w:rsidRPr="009F6CC4" w:rsidRDefault="00B54E77" w:rsidP="009F6CC4">
      <w:pPr>
        <w:ind w:firstLineChars="100" w:firstLine="21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bdr w:val="single" w:sz="4" w:space="0" w:color="auto"/>
          <w:lang w:eastAsia="ja-JP"/>
        </w:rPr>
        <w:t>委員会の開催</w:t>
      </w:r>
    </w:p>
    <w:p w14:paraId="73CCFA3A" w14:textId="656E0D1B" w:rsidR="00FF3FE9" w:rsidRPr="009F6CC4" w:rsidRDefault="00B54E77" w:rsidP="009F6CC4">
      <w:pPr>
        <w:pStyle w:val="a3"/>
        <w:ind w:leftChars="0" w:left="630" w:hangingChars="300" w:hanging="63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 xml:space="preserve">　　＊委員会は</w:t>
      </w:r>
      <w:r w:rsidR="009F6CC4">
        <w:rPr>
          <w:rFonts w:ascii="BIZ UDゴシック" w:eastAsia="BIZ UDゴシック" w:hAnsi="BIZ UDゴシック" w:hint="eastAsia"/>
          <w:sz w:val="21"/>
          <w:szCs w:val="21"/>
          <w:lang w:eastAsia="ja-JP"/>
        </w:rPr>
        <w:t>偶数月</w:t>
      </w:r>
      <w:r w:rsidRPr="009F6CC4">
        <w:rPr>
          <w:rFonts w:ascii="BIZ UDゴシック" w:eastAsia="BIZ UDゴシック" w:hAnsi="BIZ UDゴシック" w:hint="eastAsia"/>
          <w:sz w:val="21"/>
          <w:szCs w:val="21"/>
          <w:lang w:eastAsia="ja-JP"/>
        </w:rPr>
        <w:t>を開催月とし、褥そう発生時等は毎月開催します。</w:t>
      </w:r>
    </w:p>
    <w:p w14:paraId="72188695" w14:textId="080ADB10" w:rsidR="00B54E77" w:rsidRPr="009F6CC4" w:rsidRDefault="00B54E77" w:rsidP="009F6CC4">
      <w:pPr>
        <w:ind w:firstLineChars="100" w:firstLine="21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bdr w:val="single" w:sz="4" w:space="0" w:color="auto"/>
          <w:lang w:eastAsia="ja-JP"/>
        </w:rPr>
        <w:t>委員会の役割</w:t>
      </w:r>
    </w:p>
    <w:p w14:paraId="5F44E47A" w14:textId="771E3994" w:rsidR="00972CDC" w:rsidRPr="009F6CC4" w:rsidRDefault="00C04C5F" w:rsidP="00C04C5F">
      <w:pPr>
        <w:pStyle w:val="a3"/>
        <w:ind w:leftChars="0" w:left="496" w:hangingChars="236" w:hanging="496"/>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 xml:space="preserve">　　＊褥そうの予防及び発生時の体制の確立</w:t>
      </w:r>
    </w:p>
    <w:p w14:paraId="0AFEB24C" w14:textId="55CD9601" w:rsidR="00C04C5F" w:rsidRPr="009F6CC4" w:rsidRDefault="00C04C5F" w:rsidP="00C04C5F">
      <w:pPr>
        <w:pStyle w:val="a3"/>
        <w:ind w:leftChars="0" w:left="496" w:hangingChars="236" w:hanging="496"/>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 xml:space="preserve">　　＊褥そう予防のための指針やマニュアルの作成と見直し</w:t>
      </w:r>
    </w:p>
    <w:p w14:paraId="1E5DF6C7" w14:textId="5078107C" w:rsidR="00862AEE" w:rsidRPr="009F6CC4" w:rsidRDefault="00C04C5F" w:rsidP="00FF3FE9">
      <w:pPr>
        <w:pStyle w:val="a3"/>
        <w:ind w:leftChars="0" w:left="496" w:hangingChars="236" w:hanging="496"/>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 xml:space="preserve">　　＊褥そうリスク者の全体数の把握及び</w:t>
      </w:r>
      <w:r w:rsidR="00FC5F03" w:rsidRPr="009F6CC4">
        <w:rPr>
          <w:rFonts w:ascii="BIZ UDゴシック" w:eastAsia="BIZ UDゴシック" w:hAnsi="BIZ UDゴシック" w:hint="eastAsia"/>
          <w:sz w:val="21"/>
          <w:szCs w:val="21"/>
          <w:lang w:eastAsia="ja-JP"/>
        </w:rPr>
        <w:t>ケア計画評価の</w:t>
      </w:r>
      <w:r w:rsidRPr="009F6CC4">
        <w:rPr>
          <w:rFonts w:ascii="BIZ UDゴシック" w:eastAsia="BIZ UDゴシック" w:hAnsi="BIZ UDゴシック" w:hint="eastAsia"/>
          <w:sz w:val="21"/>
          <w:szCs w:val="21"/>
          <w:lang w:eastAsia="ja-JP"/>
        </w:rPr>
        <w:t>推移確認と分析、対応検討など</w:t>
      </w:r>
    </w:p>
    <w:p w14:paraId="547DB9B4" w14:textId="7D5D95EB" w:rsidR="00C04C5F" w:rsidRPr="009F6CC4" w:rsidRDefault="00C04C5F" w:rsidP="00C04C5F">
      <w:pPr>
        <w:pStyle w:val="a3"/>
        <w:ind w:leftChars="0" w:left="496" w:hangingChars="236" w:hanging="496"/>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 xml:space="preserve">　　＊褥そう予防に関する様式の見直しや作成</w:t>
      </w:r>
    </w:p>
    <w:p w14:paraId="53B657E0" w14:textId="005CF6E9" w:rsidR="00C04C5F" w:rsidRPr="009F6CC4" w:rsidRDefault="00C04C5F" w:rsidP="00C04C5F">
      <w:pPr>
        <w:pStyle w:val="a3"/>
        <w:ind w:leftChars="0" w:left="496" w:hangingChars="236" w:hanging="496"/>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 xml:space="preserve">　　＊褥そう予防に関する職員研修の企画と実施（年2回及び新任時）</w:t>
      </w:r>
    </w:p>
    <w:p w14:paraId="14E9EDAA" w14:textId="70FBF06A" w:rsidR="00FC5F03" w:rsidRPr="009F6CC4" w:rsidRDefault="00FC5F03" w:rsidP="00C04C5F">
      <w:pPr>
        <w:pStyle w:val="a3"/>
        <w:ind w:leftChars="0" w:left="496" w:hangingChars="236" w:hanging="496"/>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 xml:space="preserve">　　＊褥そう予防に関する適切な福祉用具の選定</w:t>
      </w:r>
    </w:p>
    <w:p w14:paraId="155832BC" w14:textId="77777777" w:rsidR="002A2AD5" w:rsidRPr="009F6CC4" w:rsidRDefault="002A2AD5" w:rsidP="009F6CC4">
      <w:pPr>
        <w:rPr>
          <w:rFonts w:ascii="BIZ UDゴシック" w:eastAsia="BIZ UDゴシック" w:hAnsi="BIZ UDゴシック"/>
          <w:sz w:val="21"/>
          <w:szCs w:val="21"/>
          <w:lang w:eastAsia="ja-JP"/>
        </w:rPr>
      </w:pPr>
    </w:p>
    <w:p w14:paraId="1FA6191A" w14:textId="0036EAC3" w:rsidR="0015378D" w:rsidRPr="009F6CC4" w:rsidRDefault="0015378D" w:rsidP="0015378D">
      <w:pPr>
        <w:pStyle w:val="a3"/>
        <w:numPr>
          <w:ilvl w:val="0"/>
          <w:numId w:val="2"/>
        </w:numPr>
        <w:ind w:leftChars="0"/>
        <w:rPr>
          <w:rFonts w:ascii="BIZ UDゴシック" w:eastAsia="BIZ UDゴシック" w:hAnsi="BIZ UDゴシック"/>
          <w:b/>
          <w:bCs/>
          <w:lang w:eastAsia="ja-JP"/>
        </w:rPr>
      </w:pPr>
      <w:r w:rsidRPr="009F6CC4">
        <w:rPr>
          <w:rFonts w:ascii="BIZ UDゴシック" w:eastAsia="BIZ UDゴシック" w:hAnsi="BIZ UDゴシック" w:hint="eastAsia"/>
          <w:b/>
          <w:bCs/>
          <w:lang w:eastAsia="ja-JP"/>
        </w:rPr>
        <w:t>褥そうの発生予防及び治療対応</w:t>
      </w:r>
    </w:p>
    <w:p w14:paraId="616A02FD" w14:textId="7EBCE69C" w:rsidR="00FF3FE9" w:rsidRPr="009F6CC4" w:rsidRDefault="00FC5F03" w:rsidP="009F6CC4">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褥そうの発生予防と早期対応を目的とし、以下の対応を行います。</w:t>
      </w:r>
    </w:p>
    <w:p w14:paraId="4FFFE02B" w14:textId="77777777" w:rsidR="001653ED" w:rsidRDefault="001653ED" w:rsidP="00874AF9">
      <w:pPr>
        <w:pStyle w:val="a3"/>
        <w:ind w:leftChars="0" w:left="360"/>
        <w:rPr>
          <w:rFonts w:ascii="BIZ UDゴシック" w:eastAsia="BIZ UDゴシック" w:hAnsi="BIZ UDゴシック"/>
          <w:sz w:val="21"/>
          <w:szCs w:val="21"/>
          <w:bdr w:val="single" w:sz="4" w:space="0" w:color="auto"/>
          <w:lang w:eastAsia="ja-JP"/>
        </w:rPr>
      </w:pPr>
    </w:p>
    <w:p w14:paraId="363EB8F0" w14:textId="0523F879" w:rsidR="00FC5F03" w:rsidRPr="009F6CC4" w:rsidRDefault="00FC5F03" w:rsidP="00874AF9">
      <w:pPr>
        <w:pStyle w:val="a3"/>
        <w:ind w:leftChars="0" w:left="360"/>
        <w:rPr>
          <w:rFonts w:ascii="BIZ UDゴシック" w:eastAsia="BIZ UDゴシック" w:hAnsi="BIZ UDゴシック"/>
          <w:sz w:val="21"/>
          <w:szCs w:val="21"/>
          <w:bdr w:val="single" w:sz="4" w:space="0" w:color="auto"/>
          <w:lang w:eastAsia="ja-JP"/>
        </w:rPr>
      </w:pPr>
      <w:r w:rsidRPr="009F6CC4">
        <w:rPr>
          <w:rFonts w:ascii="BIZ UDゴシック" w:eastAsia="BIZ UDゴシック" w:hAnsi="BIZ UDゴシック" w:hint="eastAsia"/>
          <w:sz w:val="21"/>
          <w:szCs w:val="21"/>
          <w:bdr w:val="single" w:sz="4" w:space="0" w:color="auto"/>
          <w:lang w:eastAsia="ja-JP"/>
        </w:rPr>
        <w:lastRenderedPageBreak/>
        <w:t>●リスクの評価について</w:t>
      </w:r>
    </w:p>
    <w:p w14:paraId="09257B27" w14:textId="459E2F8F" w:rsidR="00FC5F03" w:rsidRPr="009F6CC4" w:rsidRDefault="00862AEE" w:rsidP="003258B0">
      <w:pPr>
        <w:pStyle w:val="a3"/>
        <w:ind w:leftChars="200" w:left="48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褥そうハイリスク者の抽出</w:t>
      </w:r>
      <w:r w:rsidR="002D674A" w:rsidRPr="009F6CC4">
        <w:rPr>
          <w:rFonts w:ascii="BIZ UDゴシック" w:eastAsia="BIZ UDゴシック" w:hAnsi="BIZ UDゴシック" w:hint="eastAsia"/>
          <w:sz w:val="21"/>
          <w:szCs w:val="21"/>
          <w:lang w:eastAsia="ja-JP"/>
        </w:rPr>
        <w:t>を、</w:t>
      </w:r>
      <w:r w:rsidR="009444FB" w:rsidRPr="009F6CC4">
        <w:rPr>
          <w:rFonts w:ascii="BIZ UDゴシック" w:eastAsia="BIZ UDゴシック" w:hAnsi="BIZ UDゴシック" w:hint="eastAsia"/>
          <w:sz w:val="21"/>
          <w:szCs w:val="21"/>
          <w:lang w:eastAsia="ja-JP"/>
        </w:rPr>
        <w:t>【厚生労働省危険因子評価表】を用いて褥そうのリスク評価を行い、ハイリスク者の早期抽出を行います。</w:t>
      </w:r>
    </w:p>
    <w:p w14:paraId="472D3349" w14:textId="2FE7DADF" w:rsidR="00FF3FE9" w:rsidRPr="009F6CC4" w:rsidRDefault="00862AEE" w:rsidP="009F6CC4">
      <w:pPr>
        <w:ind w:leftChars="200" w:left="48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褥そうの評価はDESIGN-Rにて評価します。</w:t>
      </w:r>
    </w:p>
    <w:p w14:paraId="213EC879" w14:textId="3E8D5D9E" w:rsidR="003258B0" w:rsidRPr="009F6CC4" w:rsidRDefault="007C1D90" w:rsidP="007C1D90">
      <w:pPr>
        <w:ind w:leftChars="59" w:left="142" w:firstLineChars="100" w:firstLine="210"/>
        <w:rPr>
          <w:rFonts w:ascii="BIZ UDゴシック" w:eastAsia="BIZ UDゴシック" w:hAnsi="BIZ UDゴシック"/>
          <w:sz w:val="21"/>
          <w:szCs w:val="21"/>
          <w:bdr w:val="single" w:sz="4" w:space="0" w:color="auto"/>
          <w:lang w:eastAsia="ja-JP"/>
        </w:rPr>
      </w:pPr>
      <w:r w:rsidRPr="009F6CC4">
        <w:rPr>
          <w:rFonts w:ascii="BIZ UDゴシック" w:eastAsia="BIZ UDゴシック" w:hAnsi="BIZ UDゴシック" w:hint="eastAsia"/>
          <w:sz w:val="21"/>
          <w:szCs w:val="21"/>
          <w:bdr w:val="single" w:sz="4" w:space="0" w:color="auto"/>
          <w:lang w:eastAsia="ja-JP"/>
        </w:rPr>
        <w:t>●褥そう発生予防及び治療の実施</w:t>
      </w:r>
    </w:p>
    <w:p w14:paraId="537B11B1" w14:textId="148DC422" w:rsidR="007C1D90" w:rsidRPr="009F6CC4" w:rsidRDefault="00FF3FE9" w:rsidP="00FF3FE9">
      <w:pPr>
        <w:ind w:leftChars="176" w:left="422" w:firstLine="1"/>
        <w:rPr>
          <w:rFonts w:ascii="BIZ UDゴシック" w:eastAsia="BIZ UDゴシック" w:hAnsi="BIZ UDゴシック"/>
          <w:sz w:val="21"/>
          <w:szCs w:val="21"/>
          <w:bdr w:val="single" w:sz="4" w:space="0" w:color="auto"/>
          <w:lang w:eastAsia="ja-JP"/>
        </w:rPr>
      </w:pPr>
      <w:r w:rsidRPr="009F6CC4">
        <w:rPr>
          <w:rFonts w:ascii="BIZ UDゴシック" w:eastAsia="BIZ UDゴシック" w:hAnsi="BIZ UDゴシック" w:hint="eastAsia"/>
          <w:sz w:val="21"/>
          <w:szCs w:val="21"/>
          <w:lang w:eastAsia="ja-JP"/>
        </w:rPr>
        <w:t>診療計画に従います。</w:t>
      </w:r>
    </w:p>
    <w:p w14:paraId="3957AACE" w14:textId="77777777" w:rsidR="002A2AD5" w:rsidRPr="009F6CC4" w:rsidRDefault="002A2AD5" w:rsidP="009F6CC4">
      <w:pPr>
        <w:rPr>
          <w:rFonts w:ascii="BIZ UDゴシック" w:eastAsia="BIZ UDゴシック" w:hAnsi="BIZ UDゴシック"/>
          <w:sz w:val="21"/>
          <w:szCs w:val="21"/>
          <w:lang w:eastAsia="ja-JP"/>
        </w:rPr>
      </w:pPr>
    </w:p>
    <w:p w14:paraId="6FFDD235" w14:textId="3615EA5E" w:rsidR="00FD501E" w:rsidRPr="009F6CC4" w:rsidRDefault="00FD501E" w:rsidP="0015378D">
      <w:pPr>
        <w:pStyle w:val="a3"/>
        <w:numPr>
          <w:ilvl w:val="0"/>
          <w:numId w:val="2"/>
        </w:numPr>
        <w:ind w:leftChars="0"/>
        <w:rPr>
          <w:rFonts w:ascii="BIZ UDゴシック" w:eastAsia="BIZ UDゴシック" w:hAnsi="BIZ UDゴシック"/>
          <w:b/>
          <w:bCs/>
          <w:lang w:eastAsia="ja-JP"/>
        </w:rPr>
      </w:pPr>
      <w:r w:rsidRPr="009F6CC4">
        <w:rPr>
          <w:rFonts w:ascii="BIZ UDゴシック" w:eastAsia="BIZ UDゴシック" w:hAnsi="BIZ UDゴシック" w:hint="eastAsia"/>
          <w:b/>
          <w:bCs/>
          <w:lang w:eastAsia="ja-JP"/>
        </w:rPr>
        <w:t>褥そう予防に関する各職種の役割</w:t>
      </w:r>
    </w:p>
    <w:p w14:paraId="62AB7587" w14:textId="7B4D62EE" w:rsidR="00874AF9" w:rsidRPr="009F6CC4" w:rsidRDefault="00FF3FE9" w:rsidP="00874AF9">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各専門職の専門性に基づくアプローチから、チームケアを行うことを基本とし、各々の果たすべき役割に責任を持って対応します。</w:t>
      </w:r>
    </w:p>
    <w:tbl>
      <w:tblPr>
        <w:tblStyle w:val="a4"/>
        <w:tblW w:w="0" w:type="auto"/>
        <w:tblInd w:w="360" w:type="dxa"/>
        <w:tblLook w:val="04A0" w:firstRow="1" w:lastRow="0" w:firstColumn="1" w:lastColumn="0" w:noHBand="0" w:noVBand="1"/>
      </w:tblPr>
      <w:tblGrid>
        <w:gridCol w:w="2045"/>
        <w:gridCol w:w="7665"/>
      </w:tblGrid>
      <w:tr w:rsidR="00FF3FE9" w:rsidRPr="009F6CC4" w14:paraId="59B95023" w14:textId="77777777" w:rsidTr="00FF3FE9">
        <w:tc>
          <w:tcPr>
            <w:tcW w:w="2045" w:type="dxa"/>
            <w:shd w:val="clear" w:color="auto" w:fill="F2F2F2" w:themeFill="background1" w:themeFillShade="F2"/>
            <w:vAlign w:val="center"/>
          </w:tcPr>
          <w:p w14:paraId="2F7C9C3C" w14:textId="161115B1" w:rsidR="00FF3FE9" w:rsidRPr="009F6CC4" w:rsidRDefault="00FF3FE9" w:rsidP="00FF3FE9">
            <w:pPr>
              <w:pStyle w:val="a3"/>
              <w:ind w:leftChars="0" w:left="0"/>
              <w:jc w:val="center"/>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【職種】</w:t>
            </w:r>
          </w:p>
        </w:tc>
        <w:tc>
          <w:tcPr>
            <w:tcW w:w="7665" w:type="dxa"/>
            <w:shd w:val="clear" w:color="auto" w:fill="F2F2F2" w:themeFill="background1" w:themeFillShade="F2"/>
            <w:vAlign w:val="center"/>
          </w:tcPr>
          <w:p w14:paraId="5A82746D" w14:textId="46FBFF6C" w:rsidR="00FF3FE9" w:rsidRPr="009F6CC4" w:rsidRDefault="00FF3FE9" w:rsidP="00FF3FE9">
            <w:pPr>
              <w:pStyle w:val="a3"/>
              <w:ind w:leftChars="0" w:left="0"/>
              <w:jc w:val="center"/>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【役割】</w:t>
            </w:r>
          </w:p>
        </w:tc>
      </w:tr>
      <w:tr w:rsidR="00FF3FE9" w:rsidRPr="009F6CC4" w14:paraId="542D93DD" w14:textId="77777777" w:rsidTr="00FF3FE9">
        <w:tc>
          <w:tcPr>
            <w:tcW w:w="2045" w:type="dxa"/>
            <w:vAlign w:val="center"/>
          </w:tcPr>
          <w:p w14:paraId="3544470D" w14:textId="3FA78253" w:rsidR="00FF3FE9" w:rsidRPr="009F6CC4" w:rsidRDefault="00FF3FE9" w:rsidP="00FF3FE9">
            <w:pPr>
              <w:pStyle w:val="a3"/>
              <w:ind w:leftChars="0" w:left="0"/>
              <w:jc w:val="center"/>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医師</w:t>
            </w:r>
          </w:p>
        </w:tc>
        <w:tc>
          <w:tcPr>
            <w:tcW w:w="7665" w:type="dxa"/>
          </w:tcPr>
          <w:p w14:paraId="17668CA0" w14:textId="26D4E9DA" w:rsidR="00FF3FE9" w:rsidRPr="009F6CC4" w:rsidRDefault="00FF3FE9" w:rsidP="00874AF9">
            <w:pPr>
              <w:pStyle w:val="a3"/>
              <w:ind w:leftChars="0" w:left="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定期的な診療や処置方法の指示</w:t>
            </w:r>
          </w:p>
        </w:tc>
      </w:tr>
      <w:tr w:rsidR="00FF3FE9" w:rsidRPr="009F6CC4" w14:paraId="74562789" w14:textId="77777777" w:rsidTr="00FF3FE9">
        <w:tc>
          <w:tcPr>
            <w:tcW w:w="2045" w:type="dxa"/>
            <w:vAlign w:val="center"/>
          </w:tcPr>
          <w:p w14:paraId="738E78E6" w14:textId="5114F084" w:rsidR="00FF3FE9" w:rsidRPr="009F6CC4" w:rsidRDefault="00FF3FE9" w:rsidP="00FF3FE9">
            <w:pPr>
              <w:pStyle w:val="a3"/>
              <w:ind w:leftChars="0" w:left="0"/>
              <w:jc w:val="center"/>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看護職員</w:t>
            </w:r>
          </w:p>
        </w:tc>
        <w:tc>
          <w:tcPr>
            <w:tcW w:w="7665" w:type="dxa"/>
          </w:tcPr>
          <w:p w14:paraId="3BC0F3CF" w14:textId="4FC782C1" w:rsidR="00FF3FE9" w:rsidRPr="009F6CC4" w:rsidRDefault="00FF3FE9" w:rsidP="00874AF9">
            <w:pPr>
              <w:pStyle w:val="a3"/>
              <w:ind w:leftChars="0" w:left="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医師又は協力病院との連携、褥そうの処置と処置内容の記録、褥そうケア計画の立案と経過記録の整備、職員への指示等</w:t>
            </w:r>
          </w:p>
        </w:tc>
      </w:tr>
      <w:tr w:rsidR="00FF3FE9" w:rsidRPr="009F6CC4" w14:paraId="7DCDCD97" w14:textId="77777777" w:rsidTr="00FF3FE9">
        <w:tc>
          <w:tcPr>
            <w:tcW w:w="2045" w:type="dxa"/>
            <w:vAlign w:val="center"/>
          </w:tcPr>
          <w:p w14:paraId="28379CB8" w14:textId="533463CF" w:rsidR="00FF3FE9" w:rsidRPr="009F6CC4" w:rsidRDefault="00FF3FE9" w:rsidP="00FF3FE9">
            <w:pPr>
              <w:pStyle w:val="a3"/>
              <w:ind w:leftChars="0" w:left="0"/>
              <w:jc w:val="center"/>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介護職員</w:t>
            </w:r>
          </w:p>
        </w:tc>
        <w:tc>
          <w:tcPr>
            <w:tcW w:w="7665" w:type="dxa"/>
          </w:tcPr>
          <w:p w14:paraId="788412AF" w14:textId="3BBA1CFB" w:rsidR="00FF3FE9" w:rsidRPr="009F6CC4" w:rsidRDefault="00CF1404" w:rsidP="00874AF9">
            <w:pPr>
              <w:pStyle w:val="a3"/>
              <w:ind w:leftChars="0" w:left="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ケア計画に基づくきめ細やかなケアの提供、衛生管理、排泄や入浴、清潔保持、個々に応じた体位交換や安楽な座位保持等の工夫、状態観察及び記録整備、褥そう発生予防</w:t>
            </w:r>
            <w:r w:rsidR="00312868" w:rsidRPr="009F6CC4">
              <w:rPr>
                <w:rFonts w:ascii="BIZ UDゴシック" w:eastAsia="BIZ UDゴシック" w:hAnsi="BIZ UDゴシック" w:hint="eastAsia"/>
                <w:sz w:val="21"/>
                <w:szCs w:val="21"/>
                <w:lang w:eastAsia="ja-JP"/>
              </w:rPr>
              <w:t>への日常的な取り組み等、ケア計画書への評価や意見など</w:t>
            </w:r>
          </w:p>
        </w:tc>
      </w:tr>
      <w:tr w:rsidR="00FF3FE9" w:rsidRPr="009F6CC4" w14:paraId="49C744B3" w14:textId="77777777" w:rsidTr="00FF3FE9">
        <w:tc>
          <w:tcPr>
            <w:tcW w:w="2045" w:type="dxa"/>
            <w:vAlign w:val="center"/>
          </w:tcPr>
          <w:p w14:paraId="5B550A2C" w14:textId="09C62238" w:rsidR="00FF3FE9" w:rsidRPr="009F6CC4" w:rsidRDefault="00FF3FE9" w:rsidP="00FF3FE9">
            <w:pPr>
              <w:pStyle w:val="a3"/>
              <w:ind w:leftChars="0" w:left="0"/>
              <w:jc w:val="center"/>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機能訓練指導員</w:t>
            </w:r>
          </w:p>
        </w:tc>
        <w:tc>
          <w:tcPr>
            <w:tcW w:w="7665" w:type="dxa"/>
          </w:tcPr>
          <w:p w14:paraId="68741E9C" w14:textId="0CE4721D" w:rsidR="00FF3FE9" w:rsidRPr="009F6CC4" w:rsidRDefault="00312868" w:rsidP="00874AF9">
            <w:pPr>
              <w:pStyle w:val="a3"/>
              <w:ind w:leftChars="0" w:left="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個人ごとのポジショニング指導や助言、必要に応じてケア計画書への助言や意見、褥そう予防用具の選定や管理等</w:t>
            </w:r>
          </w:p>
        </w:tc>
      </w:tr>
      <w:tr w:rsidR="00FF3FE9" w:rsidRPr="009F6CC4" w14:paraId="016B8819" w14:textId="77777777" w:rsidTr="00FF3FE9">
        <w:tc>
          <w:tcPr>
            <w:tcW w:w="2045" w:type="dxa"/>
            <w:vAlign w:val="center"/>
          </w:tcPr>
          <w:p w14:paraId="3FD2CD22" w14:textId="77777777" w:rsidR="009F6CC4" w:rsidRDefault="00FF3FE9" w:rsidP="00FF3FE9">
            <w:pPr>
              <w:pStyle w:val="a3"/>
              <w:ind w:leftChars="0" w:left="0"/>
              <w:jc w:val="center"/>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生活相談員及び</w:t>
            </w:r>
          </w:p>
          <w:p w14:paraId="7CA374CB" w14:textId="46C6485C" w:rsidR="00FF3FE9" w:rsidRPr="009F6CC4" w:rsidRDefault="00FF3FE9" w:rsidP="00FF3FE9">
            <w:pPr>
              <w:pStyle w:val="a3"/>
              <w:ind w:leftChars="0" w:left="0"/>
              <w:jc w:val="center"/>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施設ｹｱﾏﾈｰｼﾞｬｰ</w:t>
            </w:r>
          </w:p>
        </w:tc>
        <w:tc>
          <w:tcPr>
            <w:tcW w:w="7665" w:type="dxa"/>
          </w:tcPr>
          <w:p w14:paraId="25C493EC" w14:textId="09791CE3" w:rsidR="00FF3FE9" w:rsidRPr="009F6CC4" w:rsidRDefault="00312868" w:rsidP="00874AF9">
            <w:pPr>
              <w:pStyle w:val="a3"/>
              <w:ind w:leftChars="0" w:left="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ケア計画書に基づくチームケア、外部の専門機関との連携、家族への対応、褥そう発生予防への取り組みと体制つくり</w:t>
            </w:r>
          </w:p>
        </w:tc>
      </w:tr>
    </w:tbl>
    <w:p w14:paraId="4D43F2BF" w14:textId="77777777" w:rsidR="009F6CC4" w:rsidRDefault="009F6CC4" w:rsidP="009F6CC4">
      <w:pPr>
        <w:pStyle w:val="a3"/>
        <w:ind w:leftChars="0" w:left="360"/>
        <w:rPr>
          <w:rFonts w:ascii="BIZ UDゴシック" w:eastAsia="BIZ UDゴシック" w:hAnsi="BIZ UDゴシック"/>
          <w:sz w:val="28"/>
          <w:szCs w:val="28"/>
          <w:lang w:eastAsia="ja-JP"/>
        </w:rPr>
      </w:pPr>
    </w:p>
    <w:p w14:paraId="4D51C8F7" w14:textId="151477C8" w:rsidR="00FD501E" w:rsidRPr="009F6CC4" w:rsidRDefault="00FD501E" w:rsidP="002A2AD5">
      <w:pPr>
        <w:pStyle w:val="a3"/>
        <w:numPr>
          <w:ilvl w:val="0"/>
          <w:numId w:val="2"/>
        </w:numPr>
        <w:ind w:leftChars="0"/>
        <w:rPr>
          <w:rFonts w:ascii="BIZ UDゴシック" w:eastAsia="BIZ UDゴシック" w:hAnsi="BIZ UDゴシック"/>
          <w:b/>
          <w:bCs/>
          <w:lang w:eastAsia="ja-JP"/>
        </w:rPr>
      </w:pPr>
      <w:r w:rsidRPr="009F6CC4">
        <w:rPr>
          <w:rFonts w:ascii="BIZ UDゴシック" w:eastAsia="BIZ UDゴシック" w:hAnsi="BIZ UDゴシック" w:hint="eastAsia"/>
          <w:b/>
          <w:bCs/>
          <w:lang w:eastAsia="ja-JP"/>
        </w:rPr>
        <w:t>褥そう予防の手順</w:t>
      </w:r>
    </w:p>
    <w:p w14:paraId="6B4C0426" w14:textId="77777777" w:rsidR="005A692A" w:rsidRPr="005A692A" w:rsidRDefault="005A692A" w:rsidP="005A692A">
      <w:pPr>
        <w:pStyle w:val="a3"/>
        <w:ind w:leftChars="0" w:left="360"/>
        <w:rPr>
          <w:rFonts w:ascii="BIZ UDゴシック" w:eastAsia="BIZ UDゴシック" w:hAnsi="BIZ UDゴシック"/>
          <w:sz w:val="10"/>
          <w:szCs w:val="10"/>
          <w:lang w:eastAsia="ja-JP"/>
        </w:rPr>
      </w:pPr>
    </w:p>
    <w:p w14:paraId="3BE525D6" w14:textId="21331A35" w:rsidR="00874AF9" w:rsidRPr="009F6CC4" w:rsidRDefault="002D674A" w:rsidP="00874AF9">
      <w:pPr>
        <w:pStyle w:val="a3"/>
        <w:ind w:leftChars="0" w:left="360"/>
        <w:rPr>
          <w:rFonts w:ascii="BIZ UDゴシック" w:eastAsia="BIZ UDゴシック" w:hAnsi="BIZ UDゴシック"/>
          <w:sz w:val="21"/>
          <w:szCs w:val="21"/>
          <w:bdr w:val="single" w:sz="4" w:space="0" w:color="auto"/>
          <w:lang w:eastAsia="ja-JP"/>
        </w:rPr>
      </w:pPr>
      <w:r w:rsidRPr="009F6CC4">
        <w:rPr>
          <w:rFonts w:ascii="BIZ UDゴシック" w:eastAsia="BIZ UDゴシック" w:hAnsi="BIZ UDゴシック" w:hint="eastAsia"/>
          <w:sz w:val="21"/>
          <w:szCs w:val="21"/>
          <w:bdr w:val="single" w:sz="4" w:space="0" w:color="auto"/>
          <w:lang w:eastAsia="ja-JP"/>
        </w:rPr>
        <w:t>※</w:t>
      </w:r>
      <w:r w:rsidR="00312868" w:rsidRPr="009F6CC4">
        <w:rPr>
          <w:rFonts w:ascii="BIZ UDゴシック" w:eastAsia="BIZ UDゴシック" w:hAnsi="BIZ UDゴシック" w:hint="eastAsia"/>
          <w:sz w:val="21"/>
          <w:szCs w:val="21"/>
          <w:bdr w:val="single" w:sz="4" w:space="0" w:color="auto"/>
          <w:lang w:eastAsia="ja-JP"/>
        </w:rPr>
        <w:t>褥そう予防のためのケア計画書の作成</w:t>
      </w:r>
    </w:p>
    <w:p w14:paraId="7490D03C" w14:textId="06C37D81" w:rsidR="005A692A" w:rsidRPr="009F6CC4" w:rsidRDefault="002D674A" w:rsidP="009F6CC4">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褥そう予防対策担当者は、</w:t>
      </w:r>
      <w:bookmarkStart w:id="0" w:name="_Hlk158327324"/>
      <w:r w:rsidRPr="009F6CC4">
        <w:rPr>
          <w:rFonts w:ascii="BIZ UDゴシック" w:eastAsia="BIZ UDゴシック" w:hAnsi="BIZ UDゴシック" w:hint="eastAsia"/>
          <w:sz w:val="21"/>
          <w:szCs w:val="21"/>
          <w:lang w:eastAsia="ja-JP"/>
        </w:rPr>
        <w:t>【厚生労働省危険因子評価表】</w:t>
      </w:r>
      <w:bookmarkEnd w:id="0"/>
      <w:r w:rsidRPr="009F6CC4">
        <w:rPr>
          <w:rFonts w:ascii="BIZ UDゴシック" w:eastAsia="BIZ UDゴシック" w:hAnsi="BIZ UDゴシック" w:hint="eastAsia"/>
          <w:sz w:val="21"/>
          <w:szCs w:val="21"/>
          <w:lang w:eastAsia="ja-JP"/>
        </w:rPr>
        <w:t>により抽出された褥そうハイリスク者に対し、褥そう予防のための計画書を作成します。</w:t>
      </w:r>
    </w:p>
    <w:p w14:paraId="42435B90" w14:textId="31F7EA46" w:rsidR="002D674A" w:rsidRPr="009F6CC4" w:rsidRDefault="002D674A" w:rsidP="00874AF9">
      <w:pPr>
        <w:pStyle w:val="a3"/>
        <w:ind w:leftChars="0" w:left="360"/>
        <w:rPr>
          <w:rFonts w:ascii="BIZ UDゴシック" w:eastAsia="BIZ UDゴシック" w:hAnsi="BIZ UDゴシック"/>
          <w:sz w:val="21"/>
          <w:szCs w:val="21"/>
          <w:bdr w:val="single" w:sz="4" w:space="0" w:color="auto"/>
          <w:lang w:eastAsia="ja-JP"/>
        </w:rPr>
      </w:pPr>
      <w:r w:rsidRPr="009F6CC4">
        <w:rPr>
          <w:rFonts w:ascii="BIZ UDゴシック" w:eastAsia="BIZ UDゴシック" w:hAnsi="BIZ UDゴシック" w:hint="eastAsia"/>
          <w:sz w:val="21"/>
          <w:szCs w:val="21"/>
          <w:bdr w:val="single" w:sz="4" w:space="0" w:color="auto"/>
          <w:lang w:eastAsia="ja-JP"/>
        </w:rPr>
        <w:t>※褥そう予防の実践</w:t>
      </w:r>
    </w:p>
    <w:p w14:paraId="556EA2D5" w14:textId="53942E7A" w:rsidR="005A692A" w:rsidRPr="009F6CC4" w:rsidRDefault="002D674A" w:rsidP="009F6CC4">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各専門職はケア計画書に則り、日常的なケアにおいて褥そう予防対策を実践します。</w:t>
      </w:r>
    </w:p>
    <w:p w14:paraId="2FD2998C" w14:textId="68C124B9" w:rsidR="002D674A" w:rsidRPr="009F6CC4" w:rsidRDefault="002D674A" w:rsidP="00874AF9">
      <w:pPr>
        <w:pStyle w:val="a3"/>
        <w:ind w:leftChars="0" w:left="360"/>
        <w:rPr>
          <w:rFonts w:ascii="BIZ UDゴシック" w:eastAsia="BIZ UDゴシック" w:hAnsi="BIZ UDゴシック"/>
          <w:sz w:val="21"/>
          <w:szCs w:val="21"/>
          <w:bdr w:val="single" w:sz="4" w:space="0" w:color="auto"/>
          <w:lang w:eastAsia="ja-JP"/>
        </w:rPr>
      </w:pPr>
      <w:r w:rsidRPr="009F6CC4">
        <w:rPr>
          <w:rFonts w:ascii="BIZ UDゴシック" w:eastAsia="BIZ UDゴシック" w:hAnsi="BIZ UDゴシック" w:hint="eastAsia"/>
          <w:sz w:val="21"/>
          <w:szCs w:val="21"/>
          <w:bdr w:val="single" w:sz="4" w:space="0" w:color="auto"/>
          <w:lang w:eastAsia="ja-JP"/>
        </w:rPr>
        <w:t>※褥そう予防の評価</w:t>
      </w:r>
    </w:p>
    <w:p w14:paraId="34698B6B" w14:textId="2C86F1BB" w:rsidR="002D674A" w:rsidRPr="009F6CC4" w:rsidRDefault="002D674A" w:rsidP="00874AF9">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ケア計画書に基づいた実践結果を2ヶ月ごと</w:t>
      </w:r>
      <w:r w:rsidR="005A692A" w:rsidRPr="009F6CC4">
        <w:rPr>
          <w:rFonts w:ascii="BIZ UDゴシック" w:eastAsia="BIZ UDゴシック" w:hAnsi="BIZ UDゴシック" w:hint="eastAsia"/>
          <w:sz w:val="21"/>
          <w:szCs w:val="21"/>
          <w:lang w:eastAsia="ja-JP"/>
        </w:rPr>
        <w:t>に（委員会開催月に合わせて）</w:t>
      </w:r>
      <w:r w:rsidRPr="009F6CC4">
        <w:rPr>
          <w:rFonts w:ascii="BIZ UDゴシック" w:eastAsia="BIZ UDゴシック" w:hAnsi="BIZ UDゴシック" w:hint="eastAsia"/>
          <w:sz w:val="21"/>
          <w:szCs w:val="21"/>
          <w:lang w:eastAsia="ja-JP"/>
        </w:rPr>
        <w:t>評価します。</w:t>
      </w:r>
    </w:p>
    <w:p w14:paraId="3F923311" w14:textId="77777777" w:rsidR="005A692A" w:rsidRPr="009F6CC4" w:rsidRDefault="005A692A" w:rsidP="009F6CC4">
      <w:pPr>
        <w:rPr>
          <w:rFonts w:ascii="BIZ UDゴシック" w:eastAsia="BIZ UDゴシック" w:hAnsi="BIZ UDゴシック"/>
          <w:sz w:val="21"/>
          <w:szCs w:val="21"/>
          <w:lang w:eastAsia="ja-JP"/>
        </w:rPr>
      </w:pPr>
    </w:p>
    <w:p w14:paraId="7AD89225" w14:textId="3B65530F" w:rsidR="00FD501E" w:rsidRPr="009F6CC4" w:rsidRDefault="00FD501E" w:rsidP="0015378D">
      <w:pPr>
        <w:pStyle w:val="a3"/>
        <w:numPr>
          <w:ilvl w:val="0"/>
          <w:numId w:val="2"/>
        </w:numPr>
        <w:ind w:leftChars="0"/>
        <w:rPr>
          <w:rFonts w:ascii="BIZ UDゴシック" w:eastAsia="BIZ UDゴシック" w:hAnsi="BIZ UDゴシック"/>
          <w:b/>
          <w:bCs/>
          <w:lang w:eastAsia="ja-JP"/>
        </w:rPr>
      </w:pPr>
      <w:r w:rsidRPr="009F6CC4">
        <w:rPr>
          <w:rFonts w:ascii="BIZ UDゴシック" w:eastAsia="BIZ UDゴシック" w:hAnsi="BIZ UDゴシック" w:hint="eastAsia"/>
          <w:b/>
          <w:bCs/>
          <w:lang w:eastAsia="ja-JP"/>
        </w:rPr>
        <w:t>外部専門家との連携</w:t>
      </w:r>
    </w:p>
    <w:p w14:paraId="756EBC54" w14:textId="09B71BF6" w:rsidR="00874AF9" w:rsidRPr="009F6CC4" w:rsidRDefault="005A692A" w:rsidP="00874AF9">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必要に応じて外部の専門家（医療・介護・介護機器等）と積極的に連携し、より質の高いケアにつながるよう努めます。</w:t>
      </w:r>
    </w:p>
    <w:p w14:paraId="337D917E" w14:textId="77777777" w:rsidR="00874AF9" w:rsidRPr="009F6CC4" w:rsidRDefault="00874AF9" w:rsidP="009F6CC4">
      <w:pPr>
        <w:rPr>
          <w:rFonts w:ascii="BIZ UDゴシック" w:eastAsia="BIZ UDゴシック" w:hAnsi="BIZ UDゴシック"/>
          <w:sz w:val="18"/>
          <w:szCs w:val="18"/>
          <w:lang w:eastAsia="ja-JP"/>
        </w:rPr>
      </w:pPr>
    </w:p>
    <w:p w14:paraId="567295FB" w14:textId="3959CEAA" w:rsidR="00FD501E" w:rsidRPr="009F6CC4" w:rsidRDefault="00FD501E" w:rsidP="0015378D">
      <w:pPr>
        <w:pStyle w:val="a3"/>
        <w:numPr>
          <w:ilvl w:val="0"/>
          <w:numId w:val="2"/>
        </w:numPr>
        <w:ind w:leftChars="0"/>
        <w:rPr>
          <w:rFonts w:ascii="BIZ UDゴシック" w:eastAsia="BIZ UDゴシック" w:hAnsi="BIZ UDゴシック"/>
          <w:b/>
          <w:bCs/>
          <w:lang w:eastAsia="ja-JP"/>
        </w:rPr>
      </w:pPr>
      <w:r w:rsidRPr="009F6CC4">
        <w:rPr>
          <w:rFonts w:ascii="BIZ UDゴシック" w:eastAsia="BIZ UDゴシック" w:hAnsi="BIZ UDゴシック" w:hint="eastAsia"/>
          <w:b/>
          <w:bCs/>
          <w:lang w:eastAsia="ja-JP"/>
        </w:rPr>
        <w:t>職員に対する教育・研修</w:t>
      </w:r>
    </w:p>
    <w:p w14:paraId="795B743E" w14:textId="042D4D79" w:rsidR="00874AF9" w:rsidRPr="009F6CC4" w:rsidRDefault="005A692A" w:rsidP="00874AF9">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褥そう予防に関する基礎知識や技術を身に着けることを目的として、委員会が中心となって施設内研修を行います。実施回数としては年2回を基本とし</w:t>
      </w:r>
      <w:r w:rsidR="000D45F4" w:rsidRPr="009F6CC4">
        <w:rPr>
          <w:rFonts w:ascii="BIZ UDゴシック" w:eastAsia="BIZ UDゴシック" w:hAnsi="BIZ UDゴシック" w:hint="eastAsia"/>
          <w:sz w:val="21"/>
          <w:szCs w:val="21"/>
          <w:lang w:eastAsia="ja-JP"/>
        </w:rPr>
        <w:t>全職員を対象とします。また新任時研修にも褥そう予防に関する研修を組み込み、基礎知識の習得・確認を目的に実施します。</w:t>
      </w:r>
    </w:p>
    <w:p w14:paraId="325CAC66" w14:textId="77777777" w:rsidR="000D45F4" w:rsidRPr="009F6CC4" w:rsidRDefault="000D45F4" w:rsidP="009F6CC4">
      <w:pPr>
        <w:rPr>
          <w:rFonts w:ascii="BIZ UDゴシック" w:eastAsia="BIZ UDゴシック" w:hAnsi="BIZ UDゴシック"/>
          <w:sz w:val="21"/>
          <w:szCs w:val="21"/>
          <w:lang w:eastAsia="ja-JP"/>
        </w:rPr>
      </w:pPr>
    </w:p>
    <w:p w14:paraId="36B7D45F" w14:textId="2BC0EDE6" w:rsidR="00FD501E" w:rsidRPr="009F6CC4" w:rsidRDefault="00FD501E" w:rsidP="0015378D">
      <w:pPr>
        <w:pStyle w:val="a3"/>
        <w:numPr>
          <w:ilvl w:val="0"/>
          <w:numId w:val="2"/>
        </w:numPr>
        <w:ind w:leftChars="0"/>
        <w:rPr>
          <w:rFonts w:ascii="BIZ UDゴシック" w:eastAsia="BIZ UDゴシック" w:hAnsi="BIZ UDゴシック"/>
          <w:lang w:eastAsia="ja-JP"/>
        </w:rPr>
      </w:pPr>
      <w:r w:rsidRPr="009F6CC4">
        <w:rPr>
          <w:rFonts w:ascii="BIZ UDゴシック" w:eastAsia="BIZ UDゴシック" w:hAnsi="BIZ UDゴシック" w:hint="eastAsia"/>
          <w:lang w:eastAsia="ja-JP"/>
        </w:rPr>
        <w:t>その他</w:t>
      </w:r>
    </w:p>
    <w:p w14:paraId="4F3E383D" w14:textId="03A53A8E" w:rsidR="000D45F4" w:rsidRPr="009F6CC4" w:rsidRDefault="000D45F4" w:rsidP="009F6CC4">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記録の保管：委員会における審議内容や諸記録は5年間保管します。</w:t>
      </w:r>
    </w:p>
    <w:p w14:paraId="26ECD8C8" w14:textId="6D5262A0" w:rsidR="000D45F4" w:rsidRPr="009F6CC4" w:rsidRDefault="000D45F4" w:rsidP="002A4766">
      <w:pPr>
        <w:pStyle w:val="a3"/>
        <w:ind w:leftChars="0" w:left="360"/>
        <w:rPr>
          <w:rFonts w:ascii="BIZ UDゴシック" w:eastAsia="BIZ UDゴシック" w:hAnsi="BIZ UDゴシック"/>
          <w:sz w:val="21"/>
          <w:szCs w:val="21"/>
          <w:lang w:eastAsia="ja-JP"/>
        </w:rPr>
      </w:pPr>
      <w:r w:rsidRPr="009F6CC4">
        <w:rPr>
          <w:rFonts w:ascii="BIZ UDゴシック" w:eastAsia="BIZ UDゴシック" w:hAnsi="BIZ UDゴシック" w:hint="eastAsia"/>
          <w:sz w:val="21"/>
          <w:szCs w:val="21"/>
          <w:lang w:eastAsia="ja-JP"/>
        </w:rPr>
        <w:t>指針公開：本指針はホームページ上で公開し、いつでも誰でも閲覧できるようにします。</w:t>
      </w:r>
    </w:p>
    <w:p w14:paraId="513BCCAE" w14:textId="77777777" w:rsidR="000D45F4" w:rsidRPr="009F6CC4" w:rsidRDefault="000D45F4" w:rsidP="009F6CC4">
      <w:pPr>
        <w:rPr>
          <w:rFonts w:ascii="BIZ UDゴシック" w:eastAsia="BIZ UDゴシック" w:hAnsi="BIZ UDゴシック"/>
          <w:lang w:eastAsia="ja-JP"/>
        </w:rPr>
      </w:pPr>
    </w:p>
    <w:p w14:paraId="5C3B5AEB" w14:textId="22ADC2BF" w:rsidR="000D45F4" w:rsidRPr="009F6CC4" w:rsidRDefault="000D45F4" w:rsidP="009F6CC4">
      <w:pPr>
        <w:pStyle w:val="a3"/>
        <w:ind w:leftChars="0" w:left="360"/>
        <w:rPr>
          <w:rFonts w:ascii="BIZ UDゴシック" w:eastAsia="BIZ UDゴシック" w:hAnsi="BIZ UDゴシック"/>
          <w:lang w:eastAsia="ja-JP"/>
        </w:rPr>
      </w:pPr>
      <w:r>
        <w:rPr>
          <w:rFonts w:ascii="BIZ UDゴシック" w:eastAsia="BIZ UDゴシック" w:hAnsi="BIZ UDゴシック" w:hint="eastAsia"/>
          <w:lang w:eastAsia="ja-JP"/>
        </w:rPr>
        <w:t>付則</w:t>
      </w:r>
      <w:r w:rsidR="009F6CC4">
        <w:rPr>
          <w:rFonts w:ascii="BIZ UDゴシック" w:eastAsia="BIZ UDゴシック" w:hAnsi="BIZ UDゴシック" w:hint="eastAsia"/>
          <w:lang w:eastAsia="ja-JP"/>
        </w:rPr>
        <w:t>：</w:t>
      </w:r>
      <w:r w:rsidRPr="009F6CC4">
        <w:rPr>
          <w:rFonts w:ascii="BIZ UDゴシック" w:eastAsia="BIZ UDゴシック" w:hAnsi="BIZ UDゴシック" w:hint="eastAsia"/>
          <w:lang w:eastAsia="ja-JP"/>
        </w:rPr>
        <w:t>この指針は令和6年3月1日より施行します。</w:t>
      </w:r>
    </w:p>
    <w:sectPr w:rsidR="000D45F4" w:rsidRPr="009F6CC4" w:rsidSect="008B05C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32C6" w14:textId="77777777" w:rsidR="008B05CC" w:rsidRDefault="008B05CC" w:rsidP="002A2AD5">
      <w:r>
        <w:separator/>
      </w:r>
    </w:p>
  </w:endnote>
  <w:endnote w:type="continuationSeparator" w:id="0">
    <w:p w14:paraId="480735EF" w14:textId="77777777" w:rsidR="008B05CC" w:rsidRDefault="008B05CC" w:rsidP="002A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ric1-Regular">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E1DF" w14:textId="77777777" w:rsidR="008B05CC" w:rsidRDefault="008B05CC" w:rsidP="002A2AD5">
      <w:r>
        <w:separator/>
      </w:r>
    </w:p>
  </w:footnote>
  <w:footnote w:type="continuationSeparator" w:id="0">
    <w:p w14:paraId="4299D9D0" w14:textId="77777777" w:rsidR="008B05CC" w:rsidRDefault="008B05CC" w:rsidP="002A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02806"/>
    <w:multiLevelType w:val="hybridMultilevel"/>
    <w:tmpl w:val="3F2A9118"/>
    <w:lvl w:ilvl="0" w:tplc="04090001">
      <w:start w:val="1"/>
      <w:numFmt w:val="bullet"/>
      <w:lvlText w:val=""/>
      <w:lvlJc w:val="left"/>
      <w:pPr>
        <w:ind w:left="800" w:hanging="440"/>
      </w:pPr>
      <w:rPr>
        <w:rFonts w:ascii="Wingdings" w:hAnsi="Wingdings"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 w15:restartNumberingAfterBreak="0">
    <w:nsid w:val="3EA8726F"/>
    <w:multiLevelType w:val="hybridMultilevel"/>
    <w:tmpl w:val="C3A64362"/>
    <w:lvl w:ilvl="0" w:tplc="5EAA00A4">
      <w:start w:val="1"/>
      <w:numFmt w:val="decimal"/>
      <w:lvlText w:val="（%1）"/>
      <w:lvlJc w:val="left"/>
      <w:pPr>
        <w:ind w:left="440" w:hanging="440"/>
      </w:pPr>
      <w:rPr>
        <w:rFonts w:cs="Generic1-Regular" w:hint="default"/>
        <w:b w:val="0"/>
        <w:bCs w:val="0"/>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FCE7189"/>
    <w:multiLevelType w:val="hybridMultilevel"/>
    <w:tmpl w:val="BA7CC854"/>
    <w:lvl w:ilvl="0" w:tplc="928EF73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5306310"/>
    <w:multiLevelType w:val="hybridMultilevel"/>
    <w:tmpl w:val="403486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8451346"/>
    <w:multiLevelType w:val="hybridMultilevel"/>
    <w:tmpl w:val="41D84FF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C68472A"/>
    <w:multiLevelType w:val="hybridMultilevel"/>
    <w:tmpl w:val="A9689CF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84279942">
    <w:abstractNumId w:val="5"/>
  </w:num>
  <w:num w:numId="2" w16cid:durableId="467552532">
    <w:abstractNumId w:val="2"/>
  </w:num>
  <w:num w:numId="3" w16cid:durableId="1615089183">
    <w:abstractNumId w:val="0"/>
  </w:num>
  <w:num w:numId="4" w16cid:durableId="568150549">
    <w:abstractNumId w:val="1"/>
  </w:num>
  <w:num w:numId="5" w16cid:durableId="804467600">
    <w:abstractNumId w:val="4"/>
  </w:num>
  <w:num w:numId="6" w16cid:durableId="932054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D45F4"/>
    <w:rsid w:val="0015378D"/>
    <w:rsid w:val="001653ED"/>
    <w:rsid w:val="00194E7A"/>
    <w:rsid w:val="001E0B6E"/>
    <w:rsid w:val="002550BD"/>
    <w:rsid w:val="002A2AD5"/>
    <w:rsid w:val="002A4766"/>
    <w:rsid w:val="002D674A"/>
    <w:rsid w:val="003003D6"/>
    <w:rsid w:val="00312868"/>
    <w:rsid w:val="003258B0"/>
    <w:rsid w:val="005A692A"/>
    <w:rsid w:val="007C1D90"/>
    <w:rsid w:val="00862AEE"/>
    <w:rsid w:val="00874AF9"/>
    <w:rsid w:val="008817B9"/>
    <w:rsid w:val="008B05CC"/>
    <w:rsid w:val="009444FB"/>
    <w:rsid w:val="00972CDC"/>
    <w:rsid w:val="009F6CC4"/>
    <w:rsid w:val="00B54E77"/>
    <w:rsid w:val="00C04C5F"/>
    <w:rsid w:val="00C7124D"/>
    <w:rsid w:val="00CF1404"/>
    <w:rsid w:val="00D1010D"/>
    <w:rsid w:val="00EE6E42"/>
    <w:rsid w:val="00FC5F03"/>
    <w:rsid w:val="00FD501E"/>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78D"/>
    <w:pPr>
      <w:ind w:leftChars="400" w:left="840"/>
    </w:pPr>
  </w:style>
  <w:style w:type="table" w:styleId="a4">
    <w:name w:val="Table Grid"/>
    <w:basedOn w:val="a1"/>
    <w:uiPriority w:val="39"/>
    <w:rsid w:val="00FF3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2AD5"/>
    <w:pPr>
      <w:tabs>
        <w:tab w:val="center" w:pos="4252"/>
        <w:tab w:val="right" w:pos="8504"/>
      </w:tabs>
      <w:snapToGrid w:val="0"/>
    </w:pPr>
  </w:style>
  <w:style w:type="character" w:customStyle="1" w:styleId="a6">
    <w:name w:val="ヘッダー (文字)"/>
    <w:basedOn w:val="a0"/>
    <w:link w:val="a5"/>
    <w:uiPriority w:val="99"/>
    <w:rsid w:val="002A2AD5"/>
  </w:style>
  <w:style w:type="paragraph" w:styleId="a7">
    <w:name w:val="footer"/>
    <w:basedOn w:val="a"/>
    <w:link w:val="a8"/>
    <w:uiPriority w:val="99"/>
    <w:unhideWhenUsed/>
    <w:rsid w:val="002A2AD5"/>
    <w:pPr>
      <w:tabs>
        <w:tab w:val="center" w:pos="4252"/>
        <w:tab w:val="right" w:pos="8504"/>
      </w:tabs>
      <w:snapToGrid w:val="0"/>
    </w:pPr>
  </w:style>
  <w:style w:type="character" w:customStyle="1" w:styleId="a8">
    <w:name w:val="フッター (文字)"/>
    <w:basedOn w:val="a0"/>
    <w:link w:val="a7"/>
    <w:uiPriority w:val="99"/>
    <w:rsid w:val="002A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圭一郎 藤原</cp:lastModifiedBy>
  <cp:revision>9</cp:revision>
  <dcterms:created xsi:type="dcterms:W3CDTF">2018-02-09T21:34:00Z</dcterms:created>
  <dcterms:modified xsi:type="dcterms:W3CDTF">2024-02-08T14:30:00Z</dcterms:modified>
</cp:coreProperties>
</file>